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8B" w:rsidRPr="00B65D1A" w:rsidRDefault="007E588B" w:rsidP="007E588B">
      <w:pPr>
        <w:pStyle w:val="Tytu"/>
        <w:jc w:val="right"/>
        <w:rPr>
          <w:rFonts w:ascii="Times New Roman" w:hAnsi="Times New Roman" w:cs="Times New Roman"/>
          <w:sz w:val="22"/>
          <w:szCs w:val="22"/>
        </w:rPr>
      </w:pPr>
      <w:r w:rsidRPr="00B65D1A">
        <w:rPr>
          <w:rFonts w:ascii="Times New Roman" w:hAnsi="Times New Roman" w:cs="Times New Roman"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B65D1A">
        <w:rPr>
          <w:rFonts w:ascii="Times New Roman" w:hAnsi="Times New Roman" w:cs="Times New Roman"/>
          <w:sz w:val="22"/>
          <w:szCs w:val="22"/>
        </w:rPr>
        <w:t xml:space="preserve"> do Zapytania</w:t>
      </w:r>
    </w:p>
    <w:p w:rsidR="007E588B" w:rsidRPr="000547DF" w:rsidRDefault="007E588B" w:rsidP="007E588B">
      <w:pPr>
        <w:pStyle w:val="Nagwek6"/>
        <w:spacing w:before="0" w:after="0" w:line="240" w:lineRule="auto"/>
        <w:jc w:val="center"/>
      </w:pPr>
      <w:r w:rsidRPr="000547DF">
        <w:t xml:space="preserve">Umowa Nr ........ </w:t>
      </w:r>
    </w:p>
    <w:p w:rsidR="007E588B" w:rsidRPr="000547DF" w:rsidRDefault="007E588B" w:rsidP="007E588B">
      <w:pPr>
        <w:spacing w:after="0" w:line="240" w:lineRule="auto"/>
        <w:ind w:right="214"/>
        <w:jc w:val="both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zawarta w dniu ......................... roku pomiędzy:</w:t>
      </w:r>
    </w:p>
    <w:p w:rsidR="007E588B" w:rsidRPr="00B65D1A" w:rsidRDefault="007E588B" w:rsidP="007E588B">
      <w:p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  <w:b/>
          <w:bCs/>
        </w:rPr>
        <w:t xml:space="preserve">Gminą </w:t>
      </w:r>
      <w:r>
        <w:rPr>
          <w:rFonts w:ascii="Times New Roman" w:hAnsi="Times New Roman" w:cs="Times New Roman"/>
          <w:b/>
          <w:bCs/>
        </w:rPr>
        <w:t>Nowe Ostrowy, Nowe Ostrowy 80, 99-350 Ostrowy</w:t>
      </w:r>
      <w:r w:rsidRPr="00B65D1A">
        <w:rPr>
          <w:rFonts w:ascii="Times New Roman" w:hAnsi="Times New Roman" w:cs="Times New Roman"/>
        </w:rPr>
        <w:t>, reprezentowaną  przez:</w:t>
      </w:r>
    </w:p>
    <w:p w:rsidR="007E588B" w:rsidRPr="00B65D1A" w:rsidRDefault="007E588B" w:rsidP="007E588B">
      <w:pPr>
        <w:spacing w:after="0" w:line="240" w:lineRule="auto"/>
        <w:ind w:right="352"/>
        <w:jc w:val="both"/>
        <w:rPr>
          <w:rFonts w:ascii="Times New Roman" w:hAnsi="Times New Roman" w:cs="Times New Roman"/>
        </w:rPr>
      </w:pPr>
    </w:p>
    <w:p w:rsidR="007E588B" w:rsidRPr="00B65D1A" w:rsidRDefault="007E588B" w:rsidP="007E588B">
      <w:pPr>
        <w:spacing w:after="0" w:line="240" w:lineRule="auto"/>
        <w:ind w:right="214"/>
        <w:jc w:val="both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…………………………………………</w:t>
      </w:r>
      <w:r>
        <w:rPr>
          <w:rFonts w:ascii="Times New Roman" w:hAnsi="Times New Roman" w:cs="Times New Roman"/>
          <w:b/>
          <w:bCs/>
        </w:rPr>
        <w:t>- Wójta Gminy Nowe Ostrowy</w:t>
      </w:r>
    </w:p>
    <w:p w:rsidR="007E588B" w:rsidRPr="00B65D1A" w:rsidRDefault="007E588B" w:rsidP="007E58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przy kontrasygnacie</w:t>
      </w:r>
    </w:p>
    <w:p w:rsidR="007E588B" w:rsidRPr="000547DF" w:rsidRDefault="007E588B" w:rsidP="007E588B">
      <w:p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  <w:b/>
          <w:bCs/>
        </w:rPr>
        <w:t>............................................ – Skarbnika Gminy</w:t>
      </w:r>
      <w:r w:rsidRPr="000547DF">
        <w:rPr>
          <w:rFonts w:ascii="Times New Roman" w:hAnsi="Times New Roman" w:cs="Times New Roman"/>
        </w:rPr>
        <w:t xml:space="preserve"> zwaną w dalszej  części umowy </w:t>
      </w:r>
      <w:r w:rsidRPr="000547DF">
        <w:rPr>
          <w:rFonts w:ascii="Times New Roman" w:hAnsi="Times New Roman" w:cs="Times New Roman"/>
          <w:b/>
        </w:rPr>
        <w:t>Zamawiającym,</w:t>
      </w:r>
      <w:r w:rsidRPr="000547DF">
        <w:rPr>
          <w:rFonts w:ascii="Times New Roman" w:hAnsi="Times New Roman" w:cs="Times New Roman"/>
        </w:rPr>
        <w:t xml:space="preserve"> </w:t>
      </w:r>
    </w:p>
    <w:p w:rsidR="007E588B" w:rsidRPr="000547DF" w:rsidRDefault="007E588B" w:rsidP="007E588B">
      <w:p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a  firmą</w:t>
      </w:r>
    </w:p>
    <w:p w:rsidR="007E588B" w:rsidRPr="000547DF" w:rsidRDefault="007E588B" w:rsidP="007E588B">
      <w:pPr>
        <w:spacing w:after="0" w:line="240" w:lineRule="auto"/>
        <w:ind w:right="214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..............................................................................................................................................................., reprezentowaną przez:</w:t>
      </w:r>
    </w:p>
    <w:p w:rsidR="007E588B" w:rsidRPr="000547DF" w:rsidRDefault="007E588B" w:rsidP="007E588B">
      <w:pPr>
        <w:spacing w:after="0" w:line="240" w:lineRule="auto"/>
        <w:ind w:right="214"/>
        <w:jc w:val="both"/>
        <w:rPr>
          <w:rFonts w:ascii="Times New Roman" w:hAnsi="Times New Roman" w:cs="Times New Roman"/>
        </w:rPr>
      </w:pPr>
    </w:p>
    <w:p w:rsidR="007E588B" w:rsidRPr="000547DF" w:rsidRDefault="007E588B" w:rsidP="007E588B">
      <w:pPr>
        <w:numPr>
          <w:ilvl w:val="0"/>
          <w:numId w:val="13"/>
        </w:numPr>
        <w:spacing w:after="0" w:line="240" w:lineRule="auto"/>
        <w:ind w:right="214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</w:t>
      </w:r>
    </w:p>
    <w:p w:rsidR="007E588B" w:rsidRPr="000547DF" w:rsidRDefault="007E588B" w:rsidP="007E588B">
      <w:pPr>
        <w:spacing w:after="0" w:line="240" w:lineRule="auto"/>
        <w:ind w:right="214"/>
        <w:jc w:val="both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numPr>
          <w:ilvl w:val="0"/>
          <w:numId w:val="13"/>
        </w:numPr>
        <w:spacing w:after="0" w:line="240" w:lineRule="auto"/>
        <w:ind w:right="214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</w:t>
      </w:r>
    </w:p>
    <w:p w:rsidR="007E588B" w:rsidRPr="000547DF" w:rsidRDefault="007E588B" w:rsidP="007E588B">
      <w:pPr>
        <w:spacing w:after="0" w:line="240" w:lineRule="auto"/>
        <w:ind w:right="214"/>
        <w:jc w:val="both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zwanym w dalszej części umowy </w:t>
      </w:r>
      <w:r w:rsidRPr="000547DF">
        <w:rPr>
          <w:rFonts w:ascii="Times New Roman" w:hAnsi="Times New Roman" w:cs="Times New Roman"/>
          <w:b/>
        </w:rPr>
        <w:t>Wykonawcą</w:t>
      </w:r>
    </w:p>
    <w:p w:rsidR="007E588B" w:rsidRPr="000547DF" w:rsidRDefault="007E588B" w:rsidP="007E588B">
      <w:pPr>
        <w:spacing w:after="0" w:line="240" w:lineRule="auto"/>
        <w:ind w:right="214"/>
        <w:jc w:val="both"/>
        <w:rPr>
          <w:rFonts w:ascii="Times New Roman" w:hAnsi="Times New Roman" w:cs="Times New Roman"/>
          <w:b/>
        </w:rPr>
      </w:pPr>
    </w:p>
    <w:p w:rsidR="007E588B" w:rsidRPr="00847845" w:rsidRDefault="007E588B" w:rsidP="007E588B">
      <w:pPr>
        <w:suppressAutoHyphens/>
        <w:ind w:right="-1"/>
        <w:rPr>
          <w:rFonts w:ascii="Times New Roman" w:hAnsi="Times New Roman" w:cs="Times New Roman"/>
        </w:rPr>
      </w:pPr>
      <w:r w:rsidRPr="00847845">
        <w:rPr>
          <w:rFonts w:ascii="Times New Roman" w:hAnsi="Times New Roman" w:cs="Times New Roman"/>
        </w:rPr>
        <w:t>W wyniku rozstrzygniętego postępowania o udzielenie zamówienia publicznego, prowadzonego w trybie zapytania ofertowego zawarta została umowa o następującej treści: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§ 1.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Przedmiot umowy</w:t>
      </w:r>
    </w:p>
    <w:p w:rsidR="007E588B" w:rsidRPr="004314C0" w:rsidRDefault="007E588B" w:rsidP="007E5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7DF">
        <w:rPr>
          <w:rFonts w:ascii="Times New Roman" w:hAnsi="Times New Roman" w:cs="Times New Roman"/>
        </w:rPr>
        <w:t xml:space="preserve">1. Zamawiający powierza, a Wykonawca zobowiązuje się do wykonania przedmiotu umowy pn.: </w:t>
      </w:r>
      <w:r w:rsidRPr="004314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Budowa Otwartej Strefy Aktywności: wariant rozszerzony- 1 obiekt</w:t>
      </w:r>
      <w:r w:rsidRPr="004314C0">
        <w:rPr>
          <w:rFonts w:ascii="Times New Roman" w:hAnsi="Times New Roman" w:cs="Times New Roman"/>
          <w:sz w:val="24"/>
          <w:szCs w:val="24"/>
          <w:lang w:eastAsia="pl-PL"/>
        </w:rPr>
        <w:t>”.</w:t>
      </w:r>
    </w:p>
    <w:p w:rsidR="007E588B" w:rsidRDefault="007E588B" w:rsidP="007E588B">
      <w:pPr>
        <w:spacing w:after="0" w:line="240" w:lineRule="auto"/>
        <w:ind w:left="284" w:right="215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Lokalizacja zadania: Bzówki, Gmina Nowe Ostrowy. Dz. nr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28/14 obręb Bzówki</w:t>
      </w:r>
    </w:p>
    <w:p w:rsidR="007E588B" w:rsidRPr="000547DF" w:rsidRDefault="007E588B" w:rsidP="007E588B">
      <w:pPr>
        <w:spacing w:after="0" w:line="240" w:lineRule="auto"/>
        <w:ind w:left="284" w:right="215" w:hanging="284"/>
        <w:jc w:val="both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Zakres prac i czynności, które Wykonawca będzie zobowiązany wykonać w zakresie oferowanej ceny przy realizacji przedmiotu umowy, obejmuje </w:t>
      </w:r>
      <w:proofErr w:type="spellStart"/>
      <w:r w:rsidRPr="000547DF">
        <w:rPr>
          <w:rFonts w:ascii="Times New Roman" w:hAnsi="Times New Roman" w:cs="Times New Roman"/>
        </w:rPr>
        <w:t>m.in</w:t>
      </w:r>
      <w:proofErr w:type="spellEnd"/>
      <w:r w:rsidRPr="000547DF">
        <w:rPr>
          <w:rFonts w:ascii="Times New Roman" w:hAnsi="Times New Roman" w:cs="Times New Roman"/>
        </w:rPr>
        <w:t>:</w:t>
      </w:r>
    </w:p>
    <w:p w:rsidR="007E588B" w:rsidRDefault="007E588B" w:rsidP="007E588B">
      <w:pPr>
        <w:numPr>
          <w:ilvl w:val="0"/>
          <w:numId w:val="30"/>
        </w:numPr>
        <w:spacing w:after="0" w:line="240" w:lineRule="auto"/>
        <w:ind w:right="215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organizacje i zagospodarowanie placu budowy wraz z zapleczem budowy,</w:t>
      </w:r>
    </w:p>
    <w:p w:rsidR="007E588B" w:rsidRPr="003F1DF4" w:rsidRDefault="007E588B" w:rsidP="007E588B">
      <w:pPr>
        <w:numPr>
          <w:ilvl w:val="0"/>
          <w:numId w:val="30"/>
        </w:numPr>
        <w:spacing w:after="0" w:line="240" w:lineRule="auto"/>
        <w:ind w:right="215"/>
        <w:jc w:val="both"/>
        <w:rPr>
          <w:rFonts w:ascii="Times New Roman" w:hAnsi="Times New Roman" w:cs="Times New Roman"/>
        </w:rPr>
      </w:pPr>
      <w:r w:rsidRPr="003F1DF4">
        <w:rPr>
          <w:rFonts w:ascii="Times New Roman" w:hAnsi="Times New Roman" w:cs="Times New Roman"/>
        </w:rPr>
        <w:t>wykonanie niezbędnych badań, uzgodnień</w:t>
      </w:r>
    </w:p>
    <w:p w:rsidR="007E588B" w:rsidRPr="000547DF" w:rsidRDefault="007E588B" w:rsidP="007E588B">
      <w:pPr>
        <w:numPr>
          <w:ilvl w:val="0"/>
          <w:numId w:val="30"/>
        </w:numPr>
        <w:spacing w:after="0" w:line="240" w:lineRule="auto"/>
        <w:ind w:right="215"/>
        <w:jc w:val="both"/>
        <w:rPr>
          <w:rFonts w:ascii="Times New Roman" w:hAnsi="Times New Roman" w:cs="Times New Roman"/>
          <w:color w:val="0000FF"/>
        </w:rPr>
      </w:pPr>
      <w:r w:rsidRPr="000547DF">
        <w:rPr>
          <w:rFonts w:ascii="Times New Roman" w:hAnsi="Times New Roman" w:cs="Times New Roman"/>
        </w:rPr>
        <w:t xml:space="preserve">wykonanie geodezyjnej inwentaryzacji powykonawczej, </w:t>
      </w:r>
    </w:p>
    <w:p w:rsidR="007E588B" w:rsidRPr="000547DF" w:rsidRDefault="007E588B" w:rsidP="007E588B">
      <w:pPr>
        <w:spacing w:after="0" w:line="240" w:lineRule="auto"/>
        <w:ind w:left="360" w:right="215"/>
        <w:jc w:val="both"/>
        <w:rPr>
          <w:rFonts w:ascii="Times New Roman" w:hAnsi="Times New Roman" w:cs="Times New Roman"/>
          <w:color w:val="0000FF"/>
        </w:rPr>
      </w:pPr>
    </w:p>
    <w:p w:rsidR="007E588B" w:rsidRPr="000547DF" w:rsidRDefault="007E588B" w:rsidP="007E58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Uwaga: Całość przedmiotu zamówienia realizowana będzie z materiałów Wykonawcy. Zapewnienie całości sprzętu i robocizny leży po stronie Wykonawcy.</w:t>
      </w:r>
    </w:p>
    <w:p w:rsidR="007E588B" w:rsidRPr="000547DF" w:rsidRDefault="007E588B" w:rsidP="007E588B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3.  </w:t>
      </w:r>
      <w:r w:rsidRPr="000547DF">
        <w:rPr>
          <w:rFonts w:ascii="Times New Roman" w:hAnsi="Times New Roman" w:cs="Times New Roman"/>
          <w:color w:val="000000"/>
        </w:rPr>
        <w:t xml:space="preserve">Wykonawca zobowiązuje się do przedstawienia na piśmie, na wezwanie Zamawiającego, wszelkich </w:t>
      </w:r>
      <w:r w:rsidRPr="000547DF">
        <w:rPr>
          <w:rFonts w:ascii="Times New Roman" w:hAnsi="Times New Roman" w:cs="Times New Roman"/>
        </w:rPr>
        <w:t xml:space="preserve">informacji i wyjaśnień związanych z realizacją przedmiotu umowy, w terminie określonym na wezwaniu. 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§ 2.</w:t>
      </w:r>
    </w:p>
    <w:p w:rsidR="007E588B" w:rsidRPr="000547DF" w:rsidRDefault="007E588B" w:rsidP="007E5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Termin</w:t>
      </w:r>
    </w:p>
    <w:p w:rsidR="007E588B" w:rsidRPr="000547DF" w:rsidRDefault="007E588B" w:rsidP="007E588B">
      <w:pPr>
        <w:pStyle w:val="Nagwek4"/>
        <w:numPr>
          <w:ilvl w:val="0"/>
          <w:numId w:val="31"/>
        </w:numPr>
        <w:tabs>
          <w:tab w:val="clear" w:pos="360"/>
        </w:tabs>
        <w:spacing w:before="0" w:after="0" w:line="240" w:lineRule="auto"/>
        <w:ind w:left="420" w:hanging="420"/>
        <w:jc w:val="both"/>
        <w:rPr>
          <w:b w:val="0"/>
          <w:sz w:val="22"/>
          <w:szCs w:val="22"/>
        </w:rPr>
      </w:pPr>
      <w:r w:rsidRPr="000547DF">
        <w:rPr>
          <w:sz w:val="22"/>
          <w:szCs w:val="22"/>
        </w:rPr>
        <w:t xml:space="preserve">Termin wykonania  przedmiotu umowy – </w:t>
      </w:r>
      <w:r w:rsidRPr="000547DF">
        <w:rPr>
          <w:b w:val="0"/>
          <w:sz w:val="22"/>
          <w:szCs w:val="22"/>
        </w:rPr>
        <w:t xml:space="preserve">do dnia </w:t>
      </w:r>
      <w:r w:rsidR="008559E6">
        <w:rPr>
          <w:b w:val="0"/>
          <w:sz w:val="22"/>
          <w:szCs w:val="22"/>
        </w:rPr>
        <w:t>21.06.2019</w:t>
      </w:r>
      <w:r w:rsidRPr="0042236E">
        <w:rPr>
          <w:b w:val="0"/>
          <w:sz w:val="22"/>
          <w:szCs w:val="22"/>
        </w:rPr>
        <w:t xml:space="preserve"> r.</w:t>
      </w:r>
    </w:p>
    <w:p w:rsidR="007E588B" w:rsidRPr="000547DF" w:rsidRDefault="007E588B" w:rsidP="007E588B">
      <w:pPr>
        <w:pStyle w:val="Nagwek4"/>
        <w:numPr>
          <w:ilvl w:val="0"/>
          <w:numId w:val="31"/>
        </w:numPr>
        <w:tabs>
          <w:tab w:val="clear" w:pos="360"/>
        </w:tabs>
        <w:spacing w:before="0" w:after="0" w:line="240" w:lineRule="auto"/>
        <w:ind w:left="420" w:hanging="420"/>
        <w:jc w:val="both"/>
        <w:rPr>
          <w:b w:val="0"/>
          <w:sz w:val="22"/>
          <w:szCs w:val="22"/>
        </w:rPr>
      </w:pPr>
      <w:r w:rsidRPr="000547DF">
        <w:rPr>
          <w:b w:val="0"/>
          <w:sz w:val="22"/>
          <w:szCs w:val="22"/>
        </w:rPr>
        <w:t>Zakończenie przedmiotu umowy zostanie potwierdzone przez Zamawiającego protokółem odbioru przedmiotu umowy.</w:t>
      </w:r>
    </w:p>
    <w:p w:rsidR="007E588B" w:rsidRPr="000547DF" w:rsidRDefault="007E588B" w:rsidP="007E588B">
      <w:pPr>
        <w:spacing w:after="0" w:line="240" w:lineRule="auto"/>
        <w:ind w:right="351"/>
        <w:jc w:val="center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spacing w:after="0" w:line="240" w:lineRule="auto"/>
        <w:ind w:right="351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3</w:t>
      </w:r>
      <w:r w:rsidRPr="000547DF">
        <w:rPr>
          <w:rFonts w:ascii="Times New Roman" w:hAnsi="Times New Roman" w:cs="Times New Roman"/>
          <w:b/>
        </w:rPr>
        <w:t>.</w:t>
      </w:r>
    </w:p>
    <w:p w:rsidR="007E588B" w:rsidRPr="000547DF" w:rsidRDefault="007E588B" w:rsidP="007E5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Obowiązki Wykonawcy</w:t>
      </w:r>
    </w:p>
    <w:p w:rsidR="007E588B" w:rsidRPr="000547DF" w:rsidRDefault="007E588B" w:rsidP="007E588B">
      <w:pPr>
        <w:spacing w:after="0" w:line="240" w:lineRule="auto"/>
        <w:ind w:right="214"/>
        <w:rPr>
          <w:rFonts w:ascii="Times New Roman" w:hAnsi="Times New Roman" w:cs="Times New Roman"/>
        </w:rPr>
      </w:pPr>
    </w:p>
    <w:p w:rsidR="007E588B" w:rsidRPr="000547DF" w:rsidRDefault="007E588B" w:rsidP="007E588B">
      <w:pPr>
        <w:spacing w:after="0" w:line="240" w:lineRule="auto"/>
        <w:ind w:right="214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W zakresie realizacji przedmiotu umowy wykonawca zobowiązany jest do: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Protokolarnego przejęcia od Zamawiającego terenu budowy,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Wykonania i utrzymania na swój koszt zaplecza budowy wraz z zasilaniem w energię elektryczną, wodę oraz zlikwidowanie tego zaplecza po zakończeniu prac.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Pełnego pokrycia kosztów poboru energii elektrycznej, wody oraz innych mediów (jeżeli wystąpią) na cele budowy.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lastRenderedPageBreak/>
        <w:t>Wykonania oznakowania terenu budowy.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Zapewnienia i pokrycie kosztów obsługi geodezyjnej w zakresie inwentaryzacji.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Usunięcie ewentualnych szkód powstałych w czasie realizacji przedmiotu umowy z przyczyn leżących po stronie Wykonawcy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Zabezpieczenia i chronienia przed zniszczeniem znajdującego się na budowie i nie podlegającego likwidacji zadrzewienia i innych elementów zagospodarowania terenu oraz istniejących instalacji i urządzeń (z przywróceniem ich do stanu pierwotnego w przypadku zniszczeń).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Usunięcia ewentualnych szkód powstałych w czasie realizacji przedmiotu umowy z przyczyn leżących po stronie Wykonawcy.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Wykonania przedmiotu umowy zgodnie z obowiązującymi przepisami prawa budowlanego, Polskimi Normami, z zasadami wiedzy i sztuki budowlanej oraz zgodnie z poleceniami Zamawiającego.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Wstrzymania robót budowlanych w przypadku stwierdzenia możliwości powstania zagrożenia oraz bezzwłoczne zawiadomienie o tym właściwego organu.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W przypadku zniszczenia lub uszkodzenia obiektów istniejących w toku realizacji zamówienia – naprawienia ich i doprowadzenie do stanu pierwotnego.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 xml:space="preserve">Przestrzegania przepisów </w:t>
      </w:r>
      <w:proofErr w:type="spellStart"/>
      <w:r w:rsidRPr="000547DF">
        <w:rPr>
          <w:rFonts w:ascii="Times New Roman" w:hAnsi="Times New Roman" w:cs="Times New Roman"/>
        </w:rPr>
        <w:t>ppoż</w:t>
      </w:r>
      <w:proofErr w:type="spellEnd"/>
      <w:r w:rsidRPr="000547DF">
        <w:rPr>
          <w:rFonts w:ascii="Times New Roman" w:hAnsi="Times New Roman" w:cs="Times New Roman"/>
        </w:rPr>
        <w:t>, bhp i innych przepisów prawa obowiązujących w budownictwie.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>Utrzymania na bieżąco ładu i porządku na terenie budowy w trakcie prowadzenia robót oraz usuwania na bieżąco zbędnych materiałów, odpadów i śmieci.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>Wywozu gruzu i złomu oraz wywozu i utylizacji materiałów z rozbiórek (na własny koszt). Wykonawca we własnym zakresie musi ustalić i uzgodnić z właściwymi organizacjami miejsce na składowanie materiałów z rozbiórki i dostarczyć Zamawiającemu dokument potwierdzający przyjęcie materiałów do utylizacji.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>Ubezpieczenia terenu budowy, zgodnie z obowiązującymi przepisami prawa.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Zgłaszania zamawiającemu do odbioru wykonanych robót ulegających zakryciu bądź zanikających.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Przygotowania dokumentacji powykonawczej obiektu budowlanego i dostarczenia Zamawiającemu.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>Zgłoszenia obiektu budowlanego do odbioru pismem i uczestniczenie w czynnościach odbioru i zapewnienie usunięcia stwierdzonych wad, a także przekazanie inwestorowi oświadczenia, o którym mowa w art. 57 ust.1 pkt.2 prawa budowlanego</w:t>
      </w:r>
      <w:r w:rsidRPr="000547DF">
        <w:rPr>
          <w:rFonts w:ascii="Times New Roman" w:hAnsi="Times New Roman" w:cs="Times New Roman"/>
          <w:b/>
        </w:rPr>
        <w:t>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Przekazania atestów i certyfikatów na materiały wbudowane oraz pozostałych dokumentów wymaganych prawem budowlanym.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>Usunięcia wad i usterek stwierdzonych przy odbiorze oraz w czasie trwania udzielonej gwarancji jakości.</w:t>
      </w:r>
    </w:p>
    <w:p w:rsidR="007E588B" w:rsidRPr="000547DF" w:rsidRDefault="007E588B" w:rsidP="007E588B">
      <w:pPr>
        <w:spacing w:after="0" w:line="240" w:lineRule="auto"/>
        <w:ind w:right="351"/>
        <w:jc w:val="center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spacing w:after="0" w:line="240" w:lineRule="auto"/>
        <w:ind w:right="351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4</w:t>
      </w:r>
      <w:r w:rsidRPr="000547DF">
        <w:rPr>
          <w:rFonts w:ascii="Times New Roman" w:hAnsi="Times New Roman" w:cs="Times New Roman"/>
          <w:b/>
        </w:rPr>
        <w:t>.</w:t>
      </w:r>
    </w:p>
    <w:p w:rsidR="007E588B" w:rsidRPr="000547DF" w:rsidRDefault="007E588B" w:rsidP="007E588B">
      <w:pPr>
        <w:spacing w:after="0" w:line="240" w:lineRule="auto"/>
        <w:ind w:right="351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Zmiany postanowień zawartych w niniejszej umowie</w:t>
      </w:r>
    </w:p>
    <w:p w:rsidR="007E588B" w:rsidRPr="000547DF" w:rsidRDefault="007E588B" w:rsidP="007E588B">
      <w:pPr>
        <w:spacing w:after="0" w:line="240" w:lineRule="auto"/>
        <w:ind w:right="351"/>
        <w:jc w:val="center"/>
        <w:rPr>
          <w:rFonts w:ascii="Times New Roman" w:hAnsi="Times New Roman" w:cs="Times New Roman"/>
          <w:b/>
        </w:rPr>
      </w:pPr>
    </w:p>
    <w:p w:rsidR="007E588B" w:rsidRPr="00595032" w:rsidRDefault="007E588B" w:rsidP="007E588B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9503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595032">
        <w:rPr>
          <w:rFonts w:ascii="Times New Roman" w:hAnsi="Times New Roman" w:cs="Times New Roman"/>
        </w:rPr>
        <w:t xml:space="preserve"> Zamawiający dopuszcza zmiany w zapisach umowy, dotyczących w szczególności:</w:t>
      </w:r>
    </w:p>
    <w:p w:rsidR="007E588B" w:rsidRPr="00595032" w:rsidRDefault="007E588B" w:rsidP="007E588B">
      <w:pPr>
        <w:pStyle w:val="Akapitzlist1"/>
        <w:numPr>
          <w:ilvl w:val="0"/>
          <w:numId w:val="1"/>
        </w:numPr>
        <w:spacing w:after="0" w:line="240" w:lineRule="auto"/>
        <w:ind w:left="1091"/>
        <w:jc w:val="both"/>
        <w:rPr>
          <w:rFonts w:ascii="Times New Roman" w:hAnsi="Times New Roman" w:cs="Times New Roman"/>
        </w:rPr>
      </w:pPr>
      <w:r w:rsidRPr="00595032">
        <w:rPr>
          <w:rFonts w:ascii="Times New Roman" w:hAnsi="Times New Roman" w:cs="Times New Roman"/>
        </w:rPr>
        <w:t>zmiany przepisów prawa oraz umowy o dofinansowanie mających wpływ na treść obowiązującej umowy,</w:t>
      </w:r>
    </w:p>
    <w:p w:rsidR="007E588B" w:rsidRPr="00595032" w:rsidRDefault="007E588B" w:rsidP="007E588B">
      <w:pPr>
        <w:pStyle w:val="Akapitzlist1"/>
        <w:numPr>
          <w:ilvl w:val="0"/>
          <w:numId w:val="1"/>
        </w:numPr>
        <w:spacing w:after="0" w:line="240" w:lineRule="auto"/>
        <w:ind w:left="1091"/>
        <w:jc w:val="both"/>
        <w:rPr>
          <w:rFonts w:ascii="Times New Roman" w:hAnsi="Times New Roman" w:cs="Times New Roman"/>
        </w:rPr>
      </w:pPr>
      <w:r w:rsidRPr="00595032">
        <w:rPr>
          <w:rFonts w:ascii="Times New Roman" w:hAnsi="Times New Roman" w:cs="Times New Roman"/>
        </w:rPr>
        <w:t>zmiany warunków płatności za świadczenie usług wynikających z rozliczenia projektu z instytucją dofinansowującą,</w:t>
      </w:r>
    </w:p>
    <w:p w:rsidR="007E588B" w:rsidRPr="00595032" w:rsidRDefault="007E588B" w:rsidP="007E588B">
      <w:pPr>
        <w:pStyle w:val="Akapitzlist1"/>
        <w:numPr>
          <w:ilvl w:val="0"/>
          <w:numId w:val="1"/>
        </w:numPr>
        <w:spacing w:after="0" w:line="240" w:lineRule="auto"/>
        <w:ind w:left="1091"/>
        <w:jc w:val="both"/>
        <w:rPr>
          <w:rFonts w:ascii="Times New Roman" w:hAnsi="Times New Roman" w:cs="Times New Roman"/>
        </w:rPr>
      </w:pPr>
      <w:r w:rsidRPr="00595032">
        <w:rPr>
          <w:rFonts w:ascii="Times New Roman" w:hAnsi="Times New Roman" w:cs="Times New Roman"/>
        </w:rPr>
        <w:t>realizacji dodatkowych robót budowlanych (zwiększenie zakresu) nieobjętych zamówieniem podstawowym, o ile stały się niezbędne</w:t>
      </w:r>
      <w:r w:rsidRPr="00595032">
        <w:rPr>
          <w:rFonts w:ascii="Times New Roman" w:hAnsi="Times New Roman" w:cs="Times New Roman"/>
          <w:color w:val="FF0000"/>
        </w:rPr>
        <w:t xml:space="preserve"> </w:t>
      </w:r>
      <w:r w:rsidRPr="00595032">
        <w:rPr>
          <w:rFonts w:ascii="Times New Roman" w:hAnsi="Times New Roman" w:cs="Times New Roman"/>
        </w:rPr>
        <w:t>do wykonania podstawowego przedmiotu zamówienia, a konieczność ich wykonania powstała na skutek wystąpienia okoliczności niemożliwych do przewidzenia w chwili zawarcia umowy, przy czym wykonanie:</w:t>
      </w:r>
    </w:p>
    <w:p w:rsidR="007E588B" w:rsidRPr="00595032" w:rsidRDefault="007E588B" w:rsidP="007E588B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5032">
        <w:rPr>
          <w:rFonts w:ascii="Times New Roman" w:hAnsi="Times New Roman" w:cs="Times New Roman"/>
        </w:rPr>
        <w:t>tych prac jako nowego zadania spowodowałoby znaczne zwiększenie kosztów dla Zamawiającego lub</w:t>
      </w:r>
    </w:p>
    <w:p w:rsidR="007E588B" w:rsidRPr="00595032" w:rsidRDefault="007E588B" w:rsidP="007E588B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5032">
        <w:rPr>
          <w:rFonts w:ascii="Times New Roman" w:hAnsi="Times New Roman" w:cs="Times New Roman"/>
        </w:rPr>
        <w:t xml:space="preserve">przedmiotu zamówienia jest uzależnione od wykonania tych prac albo bez wykonania tych prac (robót dodatkowych) nie jest  możliwe wykonanie danego zadania w całości. </w:t>
      </w:r>
    </w:p>
    <w:p w:rsidR="007E588B" w:rsidRPr="00595032" w:rsidRDefault="007E588B" w:rsidP="007E588B">
      <w:pPr>
        <w:pStyle w:val="Akapitzlist1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595032">
        <w:rPr>
          <w:rFonts w:ascii="Times New Roman" w:hAnsi="Times New Roman" w:cs="Times New Roman"/>
        </w:rPr>
        <w:t xml:space="preserve">Wykonawca do wyliczenia wartości robót dodatkowych przyjmie czynniki cenotwórcze wynikające z kosztorysu ofertowego </w:t>
      </w:r>
      <w:r w:rsidRPr="00595032">
        <w:rPr>
          <w:rFonts w:ascii="Times New Roman" w:eastAsia="TimesNewRoman" w:hAnsi="Times New Roman" w:cs="Times New Roman"/>
          <w:color w:val="000000"/>
        </w:rPr>
        <w:t xml:space="preserve">a </w:t>
      </w:r>
      <w:r w:rsidRPr="00595032">
        <w:rPr>
          <w:rFonts w:ascii="Times New Roman" w:hAnsi="Times New Roman" w:cs="Times New Roman"/>
        </w:rPr>
        <w:t xml:space="preserve">w przypadku brakujących cen w kosztorysie </w:t>
      </w:r>
      <w:r w:rsidRPr="00595032">
        <w:rPr>
          <w:rFonts w:ascii="Times New Roman" w:hAnsi="Times New Roman" w:cs="Times New Roman"/>
        </w:rPr>
        <w:lastRenderedPageBreak/>
        <w:t>ofertowym, brakujące ceny zostaną przyjęte z zeszytów SEKOCENBUD (jako średnie) za kwartał poprzedzający ich wbudowanie.</w:t>
      </w:r>
      <w:r w:rsidRPr="00595032">
        <w:rPr>
          <w:rFonts w:ascii="Times New Roman" w:eastAsia="TimesNewRoman" w:hAnsi="Times New Roman" w:cs="Times New Roman"/>
          <w:color w:val="000000"/>
        </w:rPr>
        <w:t xml:space="preserve"> Wycena powyższa zastąpi wycenę danej pozycji określonej w kosztorysie ofertowym</w:t>
      </w:r>
    </w:p>
    <w:p w:rsidR="007E588B" w:rsidRPr="00595032" w:rsidRDefault="007E588B" w:rsidP="007E588B">
      <w:pPr>
        <w:pStyle w:val="Akapitzlist1"/>
        <w:numPr>
          <w:ilvl w:val="0"/>
          <w:numId w:val="1"/>
        </w:numPr>
        <w:spacing w:after="0" w:line="240" w:lineRule="auto"/>
        <w:ind w:left="1091"/>
        <w:jc w:val="both"/>
        <w:rPr>
          <w:rFonts w:ascii="Times New Roman" w:hAnsi="Times New Roman" w:cs="Times New Roman"/>
        </w:rPr>
      </w:pPr>
      <w:r w:rsidRPr="00595032">
        <w:rPr>
          <w:rFonts w:ascii="Times New Roman" w:hAnsi="Times New Roman" w:cs="Times New Roman"/>
        </w:rPr>
        <w:t>zmiany terminu wykonania umowy:</w:t>
      </w:r>
    </w:p>
    <w:p w:rsidR="007E588B" w:rsidRPr="00B65D1A" w:rsidRDefault="007E588B" w:rsidP="007E588B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5032">
        <w:rPr>
          <w:rFonts w:ascii="Times New Roman" w:hAnsi="Times New Roman" w:cs="Times New Roman"/>
        </w:rPr>
        <w:t>wystąpienie siły wyższej tj. działania i zamieszki wojenne, ataki terrorystyczne, klęski</w:t>
      </w:r>
      <w:r w:rsidRPr="00B65D1A">
        <w:rPr>
          <w:rFonts w:ascii="Times New Roman" w:hAnsi="Times New Roman" w:cs="Times New Roman"/>
        </w:rPr>
        <w:t xml:space="preserve"> żywiołowe spowodowane przez burze, huragany, tajfuny, trzęsienia ziemi, ekonomiczne następstwa globalnego kryzysu finansowego i inne,</w:t>
      </w:r>
    </w:p>
    <w:p w:rsidR="007E588B" w:rsidRPr="00B65D1A" w:rsidRDefault="007E588B" w:rsidP="007E588B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65D1A">
        <w:rPr>
          <w:rFonts w:ascii="Times New Roman" w:hAnsi="Times New Roman" w:cs="Times New Roman"/>
        </w:rPr>
        <w:t>wystąpienie uniemożliwiające kontynuowanie robót warunków atmosferycznych; warunków geotechnicznych; warunków geologicznych; warunków wodnych; warunków hydrologicznych; warunków odmiennych od przyjętych w dokumentacji projektowej; warunków terenowych w szczególności istnienie podziemnych urządzeń, instalacji, fragmentów budowli, obiektów infrastrukturalnych lub ich części; a także wystąpienie pożaru</w:t>
      </w:r>
      <w:r w:rsidRPr="00B65D1A">
        <w:rPr>
          <w:rFonts w:ascii="Times New Roman" w:hAnsi="Times New Roman" w:cs="Times New Roman"/>
          <w:color w:val="000000"/>
        </w:rPr>
        <w:t>,</w:t>
      </w:r>
    </w:p>
    <w:p w:rsidR="007E588B" w:rsidRPr="00B65D1A" w:rsidRDefault="007E588B" w:rsidP="007E588B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wystąpienie w trakcie wykonywania zamówienia odkrycia, co do którego istnieje przypuszczenie, iż jest ono związane z zabytkiem lub uzasadnione będzie zawiadomienie konserwatora zabytków w celu dokonania oględzin odkrycia lub w razie potrzeby, zorganizowania badania archeologicznego,</w:t>
      </w:r>
    </w:p>
    <w:p w:rsidR="007E588B" w:rsidRPr="00B65D1A" w:rsidRDefault="007E588B" w:rsidP="007E588B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wystąpienie zmian w przepisach prawa w zakresie mającym wpływ na realizację przedmiotu zamówienia lub świadczenia jednej lub obu stron,</w:t>
      </w:r>
    </w:p>
    <w:p w:rsidR="007E588B" w:rsidRPr="00B65D1A" w:rsidRDefault="007E588B" w:rsidP="007E588B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działanie lub zaniechanie organów władzy publicznej lub instytucji, w tym zmiany urzędowych interpretacji przepisów dotyczących wykonania lub finansowania robót budowlanych,</w:t>
      </w:r>
    </w:p>
    <w:p w:rsidR="007E588B" w:rsidRPr="00B65D1A" w:rsidRDefault="007E588B" w:rsidP="007E588B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wydanie postanowienia lub decyzji o wstrzymaniu robót budowlanych, w przypadkach określonych w przepisach ustawy – Prawo budowlane,</w:t>
      </w:r>
    </w:p>
    <w:p w:rsidR="007E588B" w:rsidRPr="00B65D1A" w:rsidRDefault="007E588B" w:rsidP="007E588B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z powodu działań osób trzecich uniemożliwiających wykonanie prac, które to działanie nie są konsekwencją winy któregokolwiek ze stron,</w:t>
      </w:r>
    </w:p>
    <w:p w:rsidR="007E588B" w:rsidRPr="00B65D1A" w:rsidRDefault="007E588B" w:rsidP="007E588B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z powodu wystąpienia dodatkowych robót, a niemożliwych do przewidzenia przed zawarciem umowy przez doświadczonego wykonawcę oraz również w przypadku wystąpienia wypadków drogowych powstałych w strefie robót.</w:t>
      </w:r>
    </w:p>
    <w:p w:rsidR="007E588B" w:rsidRPr="00AA7581" w:rsidRDefault="007E588B" w:rsidP="007E588B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7581">
        <w:rPr>
          <w:rFonts w:ascii="Times New Roman" w:hAnsi="Times New Roman" w:cs="Times New Roman"/>
        </w:rPr>
        <w:t>2. Nie stanowi zmiany umowy zmiana danych związanych z obsługą administracyjno – organizacyjną umowy (np. zmiana rachunku bankowego) oraz zmiana danych teleadresowych i osób wskazanych do kontaktów pomiędzy Stronami.</w:t>
      </w:r>
    </w:p>
    <w:p w:rsidR="007E588B" w:rsidRPr="00AA7581" w:rsidRDefault="007E588B" w:rsidP="007E588B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7581">
        <w:rPr>
          <w:rFonts w:ascii="Times New Roman" w:hAnsi="Times New Roman" w:cs="Times New Roman"/>
        </w:rPr>
        <w:t xml:space="preserve">3. Wszelkie zmiany treści umowy wymagają formy pisemnej pod rygorem nieważności. </w:t>
      </w:r>
    </w:p>
    <w:p w:rsidR="007E588B" w:rsidRPr="00AA7581" w:rsidRDefault="007E588B" w:rsidP="007E588B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A7581">
        <w:rPr>
          <w:rFonts w:ascii="Times New Roman" w:hAnsi="Times New Roman" w:cs="Times New Roman"/>
        </w:rPr>
        <w:t>4. Wszelkie zmiany treści umowy możliwe są wyłącznie po uzyskaniu pisemnej akceptacji Zamawiającego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5</w:t>
      </w:r>
    </w:p>
    <w:p w:rsidR="007E588B" w:rsidRPr="000547DF" w:rsidRDefault="007E588B" w:rsidP="007E5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Obowiązki Zamawiającego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spacing w:after="0" w:line="240" w:lineRule="auto"/>
        <w:ind w:right="214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Do obowiązków Zamawiającego należy:</w:t>
      </w:r>
    </w:p>
    <w:p w:rsidR="007E588B" w:rsidRPr="000547DF" w:rsidRDefault="007E588B" w:rsidP="007E588B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Przekazanie terenu budowy.</w:t>
      </w:r>
    </w:p>
    <w:p w:rsidR="007E588B" w:rsidRPr="000547DF" w:rsidRDefault="007E588B" w:rsidP="007E58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Zapewnienie nadzoru inwestorskiego.</w:t>
      </w:r>
    </w:p>
    <w:p w:rsidR="007E588B" w:rsidRPr="000547DF" w:rsidRDefault="007E588B" w:rsidP="007E58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Odbiór przedmiotu umowy po jego wykonaniu.</w:t>
      </w:r>
    </w:p>
    <w:p w:rsidR="007E588B" w:rsidRPr="000547DF" w:rsidRDefault="007E588B" w:rsidP="007E58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Zapłata wynagrodzenia za wykonany przedmiot umowy.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6</w:t>
      </w:r>
      <w:r w:rsidRPr="000547DF">
        <w:rPr>
          <w:rFonts w:ascii="Times New Roman" w:hAnsi="Times New Roman" w:cs="Times New Roman"/>
          <w:b/>
        </w:rPr>
        <w:t>.</w:t>
      </w:r>
    </w:p>
    <w:p w:rsidR="007E588B" w:rsidRPr="000547DF" w:rsidRDefault="007E588B" w:rsidP="007E5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Wynagrodzenie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numPr>
          <w:ilvl w:val="0"/>
          <w:numId w:val="12"/>
        </w:numPr>
        <w:tabs>
          <w:tab w:val="clear" w:pos="360"/>
        </w:tabs>
        <w:spacing w:after="0" w:line="240" w:lineRule="auto"/>
        <w:ind w:left="420" w:right="214" w:hanging="420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>Wynagrodzenie za wykonanie przedmiotu umowy określa się ryczałtowo na kwotę:</w:t>
      </w:r>
    </w:p>
    <w:p w:rsidR="007E588B" w:rsidRPr="000547DF" w:rsidRDefault="007E588B" w:rsidP="007E588B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  <w:b/>
        </w:rPr>
        <w:t xml:space="preserve">kwota netto ………………… PLN, podatek VAT ….. %, ………………. zł., kwota brutto ………………………. PLN, </w:t>
      </w:r>
    </w:p>
    <w:p w:rsidR="007E588B" w:rsidRPr="000547DF" w:rsidRDefault="007E588B" w:rsidP="007E588B">
      <w:pPr>
        <w:numPr>
          <w:ilvl w:val="0"/>
          <w:numId w:val="9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  <w:b/>
        </w:rPr>
        <w:t>Kwota ryczałtowa obejmuje wykonanie przedmiotu umowy zgodnie z dokumentacją techniczną, z zasadami wiedzy i sztuki budowlanej a także z uwzględnieniem wszelkich kosztów niezbędnych do wykonania zamówienia</w:t>
      </w:r>
      <w:r w:rsidRPr="000547DF">
        <w:rPr>
          <w:rFonts w:ascii="Times New Roman" w:hAnsi="Times New Roman" w:cs="Times New Roman"/>
        </w:rPr>
        <w:t>.</w:t>
      </w:r>
    </w:p>
    <w:p w:rsidR="007E588B" w:rsidRPr="000547DF" w:rsidRDefault="007E588B" w:rsidP="007E588B">
      <w:pPr>
        <w:numPr>
          <w:ilvl w:val="0"/>
          <w:numId w:val="9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Kwota ryczałtowa uwzględnia m.in.:</w:t>
      </w:r>
    </w:p>
    <w:p w:rsidR="007E588B" w:rsidRPr="000547DF" w:rsidRDefault="007E588B" w:rsidP="007E588B">
      <w:pPr>
        <w:numPr>
          <w:ilvl w:val="0"/>
          <w:numId w:val="34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  <w:bCs/>
        </w:rPr>
        <w:lastRenderedPageBreak/>
        <w:t xml:space="preserve">koszty wszystkich robót, których wykonanie jest konieczne do realizacji zamówienia, wynikające z dokumentacji technicznej, jak również wszelkie inne koszty wynikające z realizacji obowiązków Wykonawcy określonych w niniejszej umowie, </w:t>
      </w:r>
      <w:r w:rsidRPr="000547DF">
        <w:rPr>
          <w:rFonts w:ascii="Times New Roman" w:hAnsi="Times New Roman" w:cs="Times New Roman"/>
        </w:rPr>
        <w:t xml:space="preserve">w tym także ryzyko Wykonawcy z tytułu oszacowania wszelkich kosztów związanych z realizacją przedmiotu umowy, a także oddziaływania innych czynników mających lub mogących mieć wpływ na koszty, </w:t>
      </w:r>
    </w:p>
    <w:p w:rsidR="007E588B" w:rsidRPr="000547DF" w:rsidRDefault="007E588B" w:rsidP="007E588B">
      <w:pPr>
        <w:numPr>
          <w:ilvl w:val="0"/>
          <w:numId w:val="34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wskaźnik inflacji oraz wszystkie roboty niezbędne do prawidłowego, zgodnego </w:t>
      </w:r>
      <w:r w:rsidRPr="000547DF">
        <w:rPr>
          <w:rFonts w:ascii="Times New Roman" w:hAnsi="Times New Roman" w:cs="Times New Roman"/>
        </w:rPr>
        <w:br/>
        <w:t xml:space="preserve">z obowiązującym Prawem Budowlanym, obowiązującymi przepisami i wiedzy technicznej zrealizowania przedmiotu zamówienia, </w:t>
      </w:r>
    </w:p>
    <w:p w:rsidR="007E588B" w:rsidRPr="000547DF" w:rsidRDefault="007E588B" w:rsidP="007E588B">
      <w:pPr>
        <w:numPr>
          <w:ilvl w:val="0"/>
          <w:numId w:val="34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opłaty wszystkich świadczeń na rzecz usługodawców, należne podatki, koszty ubezpieczenia robót, uwzględnia upusty, jakie wykonawca oferuje </w:t>
      </w:r>
      <w:proofErr w:type="spellStart"/>
      <w:r w:rsidRPr="000547DF">
        <w:rPr>
          <w:rFonts w:ascii="Times New Roman" w:hAnsi="Times New Roman" w:cs="Times New Roman"/>
        </w:rPr>
        <w:t>itp</w:t>
      </w:r>
      <w:proofErr w:type="spellEnd"/>
    </w:p>
    <w:p w:rsidR="007E588B" w:rsidRPr="000547DF" w:rsidRDefault="007E588B" w:rsidP="007E588B">
      <w:pPr>
        <w:numPr>
          <w:ilvl w:val="0"/>
          <w:numId w:val="9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Wynagrodzenie, o którym mowa w ust. 1 nie podlega zmianie do końca realizacji przedmiotu umowy. Niedoszacowanie, pominięcie oraz brak rozpoznania zakresu przedmiotu umowy nie może być podstawą do żądania zmiany wynagrodzenia ryczałtowego, o którym mowa w ust. 1</w:t>
      </w:r>
      <w:r w:rsidRPr="000547DF">
        <w:rPr>
          <w:rFonts w:ascii="Times New Roman" w:hAnsi="Times New Roman" w:cs="Times New Roman"/>
          <w:b/>
        </w:rPr>
        <w:t xml:space="preserve"> </w:t>
      </w:r>
      <w:r w:rsidRPr="000547DF">
        <w:rPr>
          <w:rFonts w:ascii="Times New Roman" w:hAnsi="Times New Roman" w:cs="Times New Roman"/>
          <w:b/>
        </w:rPr>
        <w:br/>
      </w:r>
      <w:r w:rsidRPr="000547DF">
        <w:rPr>
          <w:rFonts w:ascii="Times New Roman" w:hAnsi="Times New Roman" w:cs="Times New Roman"/>
          <w:bCs/>
        </w:rPr>
        <w:t>z zastrzeżeniem postanowień § 6 niniejszej umowy, które określają przypadki zmiany</w:t>
      </w:r>
      <w:r w:rsidRPr="000547DF">
        <w:rPr>
          <w:rFonts w:ascii="Times New Roman" w:hAnsi="Times New Roman" w:cs="Times New Roman"/>
          <w:bCs/>
          <w:color w:val="000000"/>
        </w:rPr>
        <w:t xml:space="preserve"> wynagrodzenia ryczałtowego.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7</w:t>
      </w:r>
      <w:r w:rsidRPr="000547DF">
        <w:rPr>
          <w:rFonts w:ascii="Times New Roman" w:hAnsi="Times New Roman" w:cs="Times New Roman"/>
          <w:b/>
        </w:rPr>
        <w:t>.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Podwykonawcy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numPr>
          <w:ilvl w:val="0"/>
          <w:numId w:val="19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Powierzenie wykonania części zamówienia podwykonawcom nie zwalnia wykonawcy z odpowiedzialności za należyte wykonanie tego zamówienia.</w:t>
      </w:r>
    </w:p>
    <w:p w:rsidR="007E588B" w:rsidRPr="000547DF" w:rsidRDefault="007E588B" w:rsidP="007E588B">
      <w:pPr>
        <w:numPr>
          <w:ilvl w:val="0"/>
          <w:numId w:val="19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:rsidR="007E588B" w:rsidRPr="000547DF" w:rsidRDefault="007E588B" w:rsidP="007E588B">
      <w:pPr>
        <w:numPr>
          <w:ilvl w:val="0"/>
          <w:numId w:val="19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roboty budowlanej.</w:t>
      </w:r>
    </w:p>
    <w:p w:rsidR="007E588B" w:rsidRPr="000547DF" w:rsidRDefault="007E588B" w:rsidP="007E588B">
      <w:pPr>
        <w:numPr>
          <w:ilvl w:val="0"/>
          <w:numId w:val="19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Zamawiający, w terminie 14 dni liczone od dnia otrzymania przez Zamawiającego umowy o podwykonawstwo, zgłasza formie pisemnej zastrzeżenia do projektu umowy o podwykonawstwo, której przedmiotem są roboty budowlane</w:t>
      </w:r>
      <w:r>
        <w:rPr>
          <w:rFonts w:ascii="Times New Roman" w:hAnsi="Times New Roman" w:cs="Times New Roman"/>
        </w:rPr>
        <w:t xml:space="preserve"> </w:t>
      </w:r>
      <w:r w:rsidRPr="000547DF">
        <w:rPr>
          <w:rFonts w:ascii="Times New Roman" w:hAnsi="Times New Roman" w:cs="Times New Roman"/>
        </w:rPr>
        <w:t>gdy przewiduje termin zapłaty wynagrodzeni</w:t>
      </w:r>
      <w:r>
        <w:rPr>
          <w:rFonts w:ascii="Times New Roman" w:hAnsi="Times New Roman" w:cs="Times New Roman"/>
        </w:rPr>
        <w:t>a dłuższy niż określony w pkt. 3</w:t>
      </w:r>
    </w:p>
    <w:p w:rsidR="007E588B" w:rsidRPr="000547DF" w:rsidRDefault="007E588B" w:rsidP="007E588B">
      <w:pPr>
        <w:spacing w:after="0" w:line="240" w:lineRule="auto"/>
        <w:ind w:right="214"/>
        <w:jc w:val="both"/>
        <w:rPr>
          <w:rFonts w:ascii="Times New Roman" w:hAnsi="Times New Roman" w:cs="Times New Roman"/>
        </w:rPr>
      </w:pPr>
    </w:p>
    <w:p w:rsidR="007E588B" w:rsidRPr="000547DF" w:rsidRDefault="007E588B" w:rsidP="007E588B">
      <w:pPr>
        <w:numPr>
          <w:ilvl w:val="0"/>
          <w:numId w:val="19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Niezgłoszenie formie pisemnej zastrzeżeń do przedłożonego projektu umowy o podwykonawstwo, której przedmiotem są roboty budowlane, w ter</w:t>
      </w:r>
      <w:r>
        <w:rPr>
          <w:rFonts w:ascii="Times New Roman" w:hAnsi="Times New Roman" w:cs="Times New Roman"/>
        </w:rPr>
        <w:t>minie określonym zgodnie z pkt.4</w:t>
      </w:r>
      <w:r w:rsidRPr="000547DF">
        <w:rPr>
          <w:rFonts w:ascii="Times New Roman" w:hAnsi="Times New Roman" w:cs="Times New Roman"/>
        </w:rPr>
        <w:t>, uważa się za akceptację projektu umowy przez zamawiającego.</w:t>
      </w:r>
    </w:p>
    <w:p w:rsidR="007E588B" w:rsidRPr="000547DF" w:rsidRDefault="007E588B" w:rsidP="007E588B">
      <w:pPr>
        <w:numPr>
          <w:ilvl w:val="0"/>
          <w:numId w:val="19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Wykonawca, podwykonawca lub dalszy podwykonawca zamówienia na roboty budowlane przedkłada zamawiającemu poświadczoną za zgodność z oryginałem kopię zawartej umowy o podwykonawstwo, </w:t>
      </w:r>
      <w:r w:rsidRPr="000547DF">
        <w:rPr>
          <w:rFonts w:ascii="Times New Roman" w:hAnsi="Times New Roman" w:cs="Times New Roman"/>
          <w:u w:val="single"/>
        </w:rPr>
        <w:t>której przedmiotem są roboty budowlane</w:t>
      </w:r>
      <w:r w:rsidRPr="000547DF">
        <w:rPr>
          <w:rFonts w:ascii="Times New Roman" w:hAnsi="Times New Roman" w:cs="Times New Roman"/>
        </w:rPr>
        <w:t xml:space="preserve">, w terminie 7 dni od dnia jej zawarcia. </w:t>
      </w:r>
    </w:p>
    <w:p w:rsidR="007E588B" w:rsidRPr="000547DF" w:rsidRDefault="007E588B" w:rsidP="007E588B">
      <w:pPr>
        <w:spacing w:after="0" w:line="240" w:lineRule="auto"/>
        <w:ind w:left="360"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Zamawiający, w terminie określonym w pkt</w:t>
      </w:r>
      <w:r>
        <w:rPr>
          <w:rFonts w:ascii="Times New Roman" w:hAnsi="Times New Roman" w:cs="Times New Roman"/>
        </w:rPr>
        <w:t>. 4</w:t>
      </w:r>
      <w:r w:rsidRPr="000547DF">
        <w:rPr>
          <w:rFonts w:ascii="Times New Roman" w:hAnsi="Times New Roman" w:cs="Times New Roman"/>
        </w:rPr>
        <w:t xml:space="preserve">, zgłasza formie pisemnej sprzeciw do umowy o podwykonawstwo, </w:t>
      </w:r>
      <w:r w:rsidRPr="000547DF">
        <w:rPr>
          <w:rFonts w:ascii="Times New Roman" w:hAnsi="Times New Roman" w:cs="Times New Roman"/>
          <w:u w:val="single"/>
        </w:rPr>
        <w:t>której przedmiotem są roboty budowlane</w:t>
      </w:r>
      <w:r w:rsidRPr="000547DF">
        <w:rPr>
          <w:rFonts w:ascii="Times New Roman" w:hAnsi="Times New Roman" w:cs="Times New Roman"/>
        </w:rPr>
        <w:t>, w prz</w:t>
      </w:r>
      <w:r>
        <w:rPr>
          <w:rFonts w:ascii="Times New Roman" w:hAnsi="Times New Roman" w:cs="Times New Roman"/>
        </w:rPr>
        <w:t>ypadkach, o których mowa w pkt.4</w:t>
      </w:r>
      <w:r w:rsidRPr="000547DF">
        <w:rPr>
          <w:rFonts w:ascii="Times New Roman" w:hAnsi="Times New Roman" w:cs="Times New Roman"/>
        </w:rPr>
        <w:t xml:space="preserve">. </w:t>
      </w:r>
    </w:p>
    <w:p w:rsidR="007E588B" w:rsidRPr="000547DF" w:rsidRDefault="007E588B" w:rsidP="007E588B">
      <w:pPr>
        <w:spacing w:after="0" w:line="240" w:lineRule="auto"/>
        <w:ind w:left="360"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Niezgłoszenie formie pisemnej sprzeciwu do przedłożonej umowy o podwykonawstwo w wymaganym terminie, uważa się za akceptację umowy przez zamawiającego.</w:t>
      </w:r>
    </w:p>
    <w:p w:rsidR="007E588B" w:rsidRPr="000547DF" w:rsidRDefault="007E588B" w:rsidP="007E588B">
      <w:pPr>
        <w:numPr>
          <w:ilvl w:val="0"/>
          <w:numId w:val="19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W zakresie zapłaty wynagrodzenia:</w:t>
      </w:r>
    </w:p>
    <w:p w:rsidR="007E588B" w:rsidRPr="000547DF" w:rsidRDefault="007E588B" w:rsidP="007E588B">
      <w:pPr>
        <w:numPr>
          <w:ilvl w:val="0"/>
          <w:numId w:val="32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</w:t>
      </w:r>
      <w:r w:rsidRPr="000547DF">
        <w:rPr>
          <w:rFonts w:ascii="Times New Roman" w:hAnsi="Times New Roman" w:cs="Times New Roman"/>
        </w:rPr>
        <w:lastRenderedPageBreak/>
        <w:t>przypadku uchylenia się od obowiązku zapłaty odpowiednio przez wykonawcę, podwykonawcę lub dalszego podwykonawcę zamówienia na roboty budowlane,</w:t>
      </w:r>
    </w:p>
    <w:p w:rsidR="007E588B" w:rsidRPr="000547DF" w:rsidRDefault="007E588B" w:rsidP="007E588B">
      <w:pPr>
        <w:numPr>
          <w:ilvl w:val="0"/>
          <w:numId w:val="32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Wynagrodzenie, o którym mowa w pkt. a),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usługi,</w:t>
      </w:r>
    </w:p>
    <w:p w:rsidR="007E588B" w:rsidRPr="000547DF" w:rsidRDefault="007E588B" w:rsidP="007E588B">
      <w:pPr>
        <w:numPr>
          <w:ilvl w:val="0"/>
          <w:numId w:val="32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Bezpośrednia zapłata obejmuje wyłącznie należne wynagrodzenie, bez odsetek, należnych podwykonawcy lub dalszemu podwykonawcy,</w:t>
      </w:r>
    </w:p>
    <w:p w:rsidR="007E588B" w:rsidRPr="000547DF" w:rsidRDefault="007E588B" w:rsidP="007E588B">
      <w:pPr>
        <w:numPr>
          <w:ilvl w:val="0"/>
          <w:numId w:val="32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1. Zamawiający informuje o terminie zgłaszania uwag, nie krótszym niż 7 dni od dnia doręczenia tej informacji,</w:t>
      </w:r>
    </w:p>
    <w:p w:rsidR="007E588B" w:rsidRPr="000547DF" w:rsidRDefault="007E588B" w:rsidP="007E588B">
      <w:pPr>
        <w:numPr>
          <w:ilvl w:val="0"/>
          <w:numId w:val="32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W przypadku zgłoszenia uwag, o których mowa w </w:t>
      </w:r>
      <w:r>
        <w:rPr>
          <w:rFonts w:ascii="Times New Roman" w:hAnsi="Times New Roman" w:cs="Times New Roman"/>
        </w:rPr>
        <w:t>pkt. d)</w:t>
      </w:r>
      <w:r w:rsidRPr="000547DF">
        <w:rPr>
          <w:rFonts w:ascii="Times New Roman" w:hAnsi="Times New Roman" w:cs="Times New Roman"/>
        </w:rPr>
        <w:t>, w terminie wskazanym przez zamawiającego, zamawiający może:</w:t>
      </w:r>
    </w:p>
    <w:p w:rsidR="007E588B" w:rsidRPr="000547DF" w:rsidRDefault="007E588B" w:rsidP="007E588B">
      <w:pPr>
        <w:autoSpaceDE w:val="0"/>
        <w:autoSpaceDN w:val="0"/>
        <w:adjustRightInd w:val="0"/>
        <w:spacing w:after="0" w:line="240" w:lineRule="auto"/>
        <w:ind w:left="1540" w:hanging="140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1) nie dokonać bezpośredniej zapłaty wynagrodzenia podwykonawcy lub dalszemu podwykonawcy, jeżeli wykonawca wykaże niezasadność takiej zapłaty albo</w:t>
      </w:r>
    </w:p>
    <w:p w:rsidR="007E588B" w:rsidRPr="000547DF" w:rsidRDefault="007E588B" w:rsidP="007E588B">
      <w:pPr>
        <w:autoSpaceDE w:val="0"/>
        <w:autoSpaceDN w:val="0"/>
        <w:adjustRightInd w:val="0"/>
        <w:spacing w:after="0" w:line="240" w:lineRule="auto"/>
        <w:ind w:left="1540" w:hanging="140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2) złożyć do depozytu sądowego kwotę potrzebną na pokrycie wynagrodzenia podwykonawcy lub dalszego podwykonawcy w przypadku istnienia zasadniczej wątpliwości zamawiającego co do wysokości należnej zapłaty  lub podmiotu, któremu płatność się należy, albo</w:t>
      </w:r>
    </w:p>
    <w:p w:rsidR="007E588B" w:rsidRPr="000547DF" w:rsidRDefault="007E588B" w:rsidP="007E588B">
      <w:pPr>
        <w:autoSpaceDE w:val="0"/>
        <w:autoSpaceDN w:val="0"/>
        <w:adjustRightInd w:val="0"/>
        <w:spacing w:after="0" w:line="240" w:lineRule="auto"/>
        <w:ind w:left="1540" w:hanging="140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3) dokonać bezpośredniej zapłaty wynagrodzenia podwykonawcy lub dalszemu podwykonawcy, jeżeli podwykonawca lub dalszy podwykonawca wykaże zasadność takiej zapłaty,</w:t>
      </w:r>
    </w:p>
    <w:p w:rsidR="007E588B" w:rsidRPr="000547DF" w:rsidRDefault="007E588B" w:rsidP="007E588B">
      <w:pPr>
        <w:spacing w:after="0" w:line="240" w:lineRule="auto"/>
        <w:ind w:left="1080" w:right="214"/>
        <w:jc w:val="both"/>
        <w:rPr>
          <w:rFonts w:ascii="Times New Roman" w:hAnsi="Times New Roman" w:cs="Times New Roman"/>
        </w:rPr>
      </w:pPr>
    </w:p>
    <w:p w:rsidR="007E588B" w:rsidRPr="000547DF" w:rsidRDefault="007E588B" w:rsidP="007E588B">
      <w:pPr>
        <w:numPr>
          <w:ilvl w:val="0"/>
          <w:numId w:val="32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W przypadku dokonania bezpośredniej zapłaty podwykonawcy lub dalszemu podwykonawcy, o których mowa w pkt. a), zamawiający potrąca kwotę wypłaconego wynagrodzenia z wynagrodzenia należnego wykonawcy,</w:t>
      </w:r>
    </w:p>
    <w:p w:rsidR="007E588B" w:rsidRPr="000547DF" w:rsidRDefault="007E588B" w:rsidP="007E588B">
      <w:pPr>
        <w:numPr>
          <w:ilvl w:val="0"/>
          <w:numId w:val="19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Każda zmiana umowy z podwykonawcą wymaga zgody Zamawiającego.</w:t>
      </w:r>
    </w:p>
    <w:p w:rsidR="007E588B" w:rsidRPr="000547DF" w:rsidRDefault="007E588B" w:rsidP="007E588B">
      <w:pPr>
        <w:numPr>
          <w:ilvl w:val="0"/>
          <w:numId w:val="19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  <w:b/>
        </w:rPr>
        <w:t>Wykonawca ponosi wobec Zamawiającego i osób trzecich pełną odpowiedzialność za roboty, które wykonuje przy pomocy podwykonawcy oraz za wszelkie szkody wynikłe z jego winy</w:t>
      </w:r>
      <w:r w:rsidRPr="000547DF">
        <w:rPr>
          <w:rFonts w:ascii="Times New Roman" w:hAnsi="Times New Roman" w:cs="Times New Roman"/>
        </w:rPr>
        <w:t>.</w:t>
      </w:r>
    </w:p>
    <w:p w:rsidR="007E588B" w:rsidRPr="000547DF" w:rsidRDefault="007E588B" w:rsidP="007E588B">
      <w:pPr>
        <w:spacing w:after="0" w:line="240" w:lineRule="auto"/>
        <w:ind w:right="214"/>
        <w:jc w:val="both"/>
        <w:rPr>
          <w:rFonts w:ascii="Times New Roman" w:hAnsi="Times New Roman" w:cs="Times New Roman"/>
          <w:color w:val="000000"/>
        </w:rPr>
      </w:pP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8</w:t>
      </w:r>
      <w:r w:rsidRPr="000547DF">
        <w:rPr>
          <w:rFonts w:ascii="Times New Roman" w:hAnsi="Times New Roman" w:cs="Times New Roman"/>
          <w:b/>
        </w:rPr>
        <w:t>.</w:t>
      </w:r>
    </w:p>
    <w:p w:rsidR="007E588B" w:rsidRPr="000547DF" w:rsidRDefault="007E588B" w:rsidP="007E5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Przedstawiciele stron na budowie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spacing w:after="0" w:line="240" w:lineRule="auto"/>
        <w:ind w:left="284" w:right="215" w:hanging="28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1.Nad prawidłowym przebiegiem robót funkcję Inspektora Nadzoru ze strony Zamawiającego pełnić będzie</w:t>
      </w:r>
      <w:r w:rsidRPr="000547DF">
        <w:rPr>
          <w:rFonts w:ascii="Times New Roman" w:hAnsi="Times New Roman" w:cs="Times New Roman"/>
          <w:b/>
        </w:rPr>
        <w:t xml:space="preserve">: </w:t>
      </w:r>
      <w:r w:rsidRPr="000547DF"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</w:p>
    <w:p w:rsidR="007E588B" w:rsidRPr="000547DF" w:rsidRDefault="007E588B" w:rsidP="007E588B">
      <w:pPr>
        <w:spacing w:after="0" w:line="240" w:lineRule="auto"/>
        <w:ind w:right="215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2. Ze strony Wykonawcy do kierowania robotami wyznacza się osoby: </w:t>
      </w:r>
    </w:p>
    <w:p w:rsidR="007E588B" w:rsidRPr="000547DF" w:rsidRDefault="007E588B" w:rsidP="007E588B">
      <w:pPr>
        <w:spacing w:after="0" w:line="240" w:lineRule="auto"/>
        <w:ind w:left="142" w:right="215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a) .................................................................................. posiadający uprawnienia budowlane w specjalności ………………………………………………………, nr </w:t>
      </w:r>
      <w:proofErr w:type="spellStart"/>
      <w:r w:rsidRPr="000547DF">
        <w:rPr>
          <w:rFonts w:ascii="Times New Roman" w:hAnsi="Times New Roman" w:cs="Times New Roman"/>
        </w:rPr>
        <w:t>upr</w:t>
      </w:r>
      <w:proofErr w:type="spellEnd"/>
      <w:r w:rsidRPr="000547DF">
        <w:rPr>
          <w:rFonts w:ascii="Times New Roman" w:hAnsi="Times New Roman" w:cs="Times New Roman"/>
        </w:rPr>
        <w:t>. ………….…..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9</w:t>
      </w:r>
      <w:r w:rsidRPr="000547DF">
        <w:rPr>
          <w:rFonts w:ascii="Times New Roman" w:hAnsi="Times New Roman" w:cs="Times New Roman"/>
          <w:b/>
        </w:rPr>
        <w:t>.</w:t>
      </w:r>
    </w:p>
    <w:p w:rsidR="007E588B" w:rsidRPr="000547DF" w:rsidRDefault="007E588B" w:rsidP="007E5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Odbiory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numPr>
          <w:ilvl w:val="0"/>
          <w:numId w:val="23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  <w:b/>
        </w:rPr>
        <w:t>Odbiór robót zanikowych</w:t>
      </w:r>
      <w:r w:rsidRPr="000547DF">
        <w:rPr>
          <w:rFonts w:ascii="Times New Roman" w:hAnsi="Times New Roman" w:cs="Times New Roman"/>
        </w:rPr>
        <w:t>:</w:t>
      </w:r>
    </w:p>
    <w:p w:rsidR="007E588B" w:rsidRPr="000547DF" w:rsidRDefault="007E588B" w:rsidP="007E588B">
      <w:pPr>
        <w:numPr>
          <w:ilvl w:val="0"/>
          <w:numId w:val="25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wykonawca powiadamiać będzie Zamawiającego o gotowości do odbioru robót zanikowych,  pismem dostarczonym do siedziby zamawiającego.</w:t>
      </w:r>
    </w:p>
    <w:p w:rsidR="007E588B" w:rsidRPr="000547DF" w:rsidRDefault="007E588B" w:rsidP="007E588B">
      <w:pPr>
        <w:numPr>
          <w:ilvl w:val="0"/>
          <w:numId w:val="25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zamawiający dokona odbioru robót zanikowych w terminie 3 dni roboczych od daty przyjęcia zawiadomienia.</w:t>
      </w:r>
    </w:p>
    <w:p w:rsidR="007E588B" w:rsidRPr="000547DF" w:rsidRDefault="007E588B" w:rsidP="007E588B">
      <w:pPr>
        <w:spacing w:after="0" w:line="240" w:lineRule="auto"/>
        <w:ind w:right="214"/>
        <w:jc w:val="both"/>
        <w:rPr>
          <w:rFonts w:ascii="Times New Roman" w:hAnsi="Times New Roman" w:cs="Times New Roman"/>
        </w:rPr>
      </w:pPr>
    </w:p>
    <w:p w:rsidR="007E588B" w:rsidRPr="000547DF" w:rsidRDefault="007E588B" w:rsidP="007E588B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  <w:b/>
        </w:rPr>
        <w:t>Protokół odbioru końcowego</w:t>
      </w:r>
      <w:r w:rsidRPr="000547DF">
        <w:rPr>
          <w:rFonts w:ascii="Times New Roman" w:hAnsi="Times New Roman" w:cs="Times New Roman"/>
        </w:rPr>
        <w:t>:</w:t>
      </w:r>
    </w:p>
    <w:p w:rsidR="007E588B" w:rsidRPr="000547DF" w:rsidRDefault="007E588B" w:rsidP="007E588B">
      <w:pPr>
        <w:numPr>
          <w:ilvl w:val="0"/>
          <w:numId w:val="22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lastRenderedPageBreak/>
        <w:t>wykonawca powiadomi Zamawiającego pisemnie o gotowości wykonanych robót do odbioru końcowego, składając jednocześnie wszystkie dokumenty niezbędne do rozpoczęcia odbioru końcowego robót tj.:</w:t>
      </w:r>
    </w:p>
    <w:p w:rsidR="007E588B" w:rsidRPr="000547DF" w:rsidRDefault="007E588B" w:rsidP="007E588B">
      <w:pPr>
        <w:numPr>
          <w:ilvl w:val="0"/>
          <w:numId w:val="21"/>
        </w:numPr>
        <w:tabs>
          <w:tab w:val="clear" w:pos="360"/>
          <w:tab w:val="num" w:pos="1003"/>
        </w:tabs>
        <w:spacing w:after="0" w:line="240" w:lineRule="auto"/>
        <w:ind w:left="1003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protokóły odbiorów technicznych, atesty, aprobaty na wbudowane materiały,</w:t>
      </w:r>
    </w:p>
    <w:p w:rsidR="007E588B" w:rsidRPr="000547DF" w:rsidRDefault="007E588B" w:rsidP="007E588B">
      <w:pPr>
        <w:numPr>
          <w:ilvl w:val="0"/>
          <w:numId w:val="21"/>
        </w:numPr>
        <w:tabs>
          <w:tab w:val="clear" w:pos="360"/>
          <w:tab w:val="num" w:pos="1003"/>
          <w:tab w:val="left" w:pos="1068"/>
        </w:tabs>
        <w:suppressAutoHyphens/>
        <w:spacing w:after="0" w:line="240" w:lineRule="auto"/>
        <w:ind w:left="1003"/>
        <w:jc w:val="both"/>
        <w:rPr>
          <w:rFonts w:ascii="Times New Roman" w:hAnsi="Times New Roman" w:cs="Times New Roman"/>
          <w:lang w:eastAsia="ar-SA"/>
        </w:rPr>
      </w:pPr>
      <w:r w:rsidRPr="000547DF">
        <w:rPr>
          <w:rFonts w:ascii="Times New Roman" w:hAnsi="Times New Roman" w:cs="Times New Roman"/>
          <w:lang w:eastAsia="ar-SA"/>
        </w:rPr>
        <w:t>inwentaryzacja powykonawcza</w:t>
      </w:r>
    </w:p>
    <w:p w:rsidR="007E588B" w:rsidRPr="000547DF" w:rsidRDefault="007E588B" w:rsidP="007E588B">
      <w:pPr>
        <w:numPr>
          <w:ilvl w:val="0"/>
          <w:numId w:val="21"/>
        </w:numPr>
        <w:tabs>
          <w:tab w:val="clear" w:pos="360"/>
          <w:tab w:val="num" w:pos="1003"/>
        </w:tabs>
        <w:spacing w:after="0" w:line="240" w:lineRule="auto"/>
        <w:ind w:left="1003"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protokóły badań i sprawdzeń</w:t>
      </w:r>
    </w:p>
    <w:p w:rsidR="007E588B" w:rsidRPr="000547DF" w:rsidRDefault="007E588B" w:rsidP="007E588B">
      <w:pPr>
        <w:numPr>
          <w:ilvl w:val="0"/>
          <w:numId w:val="22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zamawiający w terminie 5 dni roboczych potwierdzi osiągnięcie gotowości wykonanych robót do odbioru końcowego lub jego brak powiadamiając o tym Wykonawcę pismem wskazując podstawę uniemożliwiającą rozpoczęcie odbioru wykonanych prac.</w:t>
      </w:r>
    </w:p>
    <w:p w:rsidR="007E588B" w:rsidRPr="000547DF" w:rsidRDefault="007E588B" w:rsidP="007E588B">
      <w:pPr>
        <w:numPr>
          <w:ilvl w:val="0"/>
          <w:numId w:val="22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w przypadku stwierdzenia gotowości do odbioru końcowego Zamawiający wyznaczy datę rozpoczęcia odbioru i powiadomi uczestników odbioru</w:t>
      </w:r>
    </w:p>
    <w:p w:rsidR="007E588B" w:rsidRPr="000547DF" w:rsidRDefault="007E588B" w:rsidP="007E588B">
      <w:pPr>
        <w:numPr>
          <w:ilvl w:val="0"/>
          <w:numId w:val="22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protokół odbioru końcowego sporządzi Zamawiający i doręczy Wykonawcy w dniu zakończenia odbioru</w:t>
      </w:r>
    </w:p>
    <w:p w:rsidR="007E588B" w:rsidRPr="000547DF" w:rsidRDefault="007E588B" w:rsidP="007E588B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  <w:b/>
        </w:rPr>
        <w:t>Wady ujawnione w trakcie odbioru</w:t>
      </w:r>
      <w:r w:rsidRPr="000547DF">
        <w:rPr>
          <w:rFonts w:ascii="Times New Roman" w:hAnsi="Times New Roman" w:cs="Times New Roman"/>
        </w:rPr>
        <w:t>:</w:t>
      </w:r>
    </w:p>
    <w:p w:rsidR="007E588B" w:rsidRPr="000547DF" w:rsidRDefault="007E588B" w:rsidP="007E588B">
      <w:pPr>
        <w:numPr>
          <w:ilvl w:val="0"/>
          <w:numId w:val="20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jeżeli w toku czynności odbioru końcowego zostaną stwierdzone wady nadające się do usunięcia, to Zamawiający może odmówić odbioru do czasu usunięcia wad przez Wykonawcę,</w:t>
      </w:r>
    </w:p>
    <w:p w:rsidR="007E588B" w:rsidRPr="000547DF" w:rsidRDefault="007E588B" w:rsidP="007E588B">
      <w:pPr>
        <w:numPr>
          <w:ilvl w:val="0"/>
          <w:numId w:val="20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jeżeli w toku czynności odbioru zostaną stwierdzone wady nie nadające się do usunięcia, Zamawiający może żądać wykonania przedmiotu umowy po raz drugi.</w:t>
      </w:r>
    </w:p>
    <w:p w:rsidR="007E588B" w:rsidRPr="000547DF" w:rsidRDefault="007E588B" w:rsidP="007E588B">
      <w:pPr>
        <w:numPr>
          <w:ilvl w:val="0"/>
          <w:numId w:val="20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wykonawca zobowiązany jest do zawiadomienia Zamawiającego o usunięciu wad. </w:t>
      </w:r>
    </w:p>
    <w:p w:rsidR="007E588B" w:rsidRPr="000547DF" w:rsidRDefault="007E588B" w:rsidP="007E588B">
      <w:pPr>
        <w:numPr>
          <w:ilvl w:val="0"/>
          <w:numId w:val="20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zamawiający wyznaczy datę rozpoczęcia odbioru wraz z powiadomieniem uczestników odbioru, spisując na tę okoliczność stosowny protokół odbioru.</w:t>
      </w:r>
    </w:p>
    <w:p w:rsidR="007E588B" w:rsidRPr="000547DF" w:rsidRDefault="007E588B" w:rsidP="007E588B">
      <w:pPr>
        <w:spacing w:after="0" w:line="240" w:lineRule="auto"/>
        <w:ind w:left="283" w:right="214" w:hanging="283"/>
        <w:jc w:val="center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spacing w:after="0" w:line="240" w:lineRule="auto"/>
        <w:ind w:left="283" w:right="214" w:hanging="283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0</w:t>
      </w:r>
      <w:r w:rsidRPr="000547DF">
        <w:rPr>
          <w:rFonts w:ascii="Times New Roman" w:hAnsi="Times New Roman" w:cs="Times New Roman"/>
          <w:b/>
        </w:rPr>
        <w:t>.</w:t>
      </w:r>
    </w:p>
    <w:p w:rsidR="007E588B" w:rsidRPr="000547DF" w:rsidRDefault="007E588B" w:rsidP="007E588B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Kary umowne</w:t>
      </w:r>
    </w:p>
    <w:p w:rsidR="007E588B" w:rsidRPr="000547DF" w:rsidRDefault="007E588B" w:rsidP="007E588B">
      <w:pPr>
        <w:spacing w:after="0" w:line="240" w:lineRule="auto"/>
        <w:ind w:left="283" w:right="214" w:hanging="283"/>
        <w:jc w:val="center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pStyle w:val="Tekstpodstawowy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Wykonawca zapłaci Zamawiającemu karę umowną:</w:t>
      </w:r>
    </w:p>
    <w:p w:rsidR="007E588B" w:rsidRPr="000547DF" w:rsidRDefault="007E588B" w:rsidP="007E588B">
      <w:pPr>
        <w:pStyle w:val="Tekstpodstawowy"/>
        <w:numPr>
          <w:ilvl w:val="0"/>
          <w:numId w:val="27"/>
        </w:numPr>
        <w:tabs>
          <w:tab w:val="num" w:pos="814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za zwłokę w wykonaniu przedmiotu umowy w wysokości </w:t>
      </w:r>
      <w:r w:rsidRPr="000547DF">
        <w:rPr>
          <w:rFonts w:ascii="Times New Roman" w:hAnsi="Times New Roman" w:cs="Times New Roman"/>
          <w:color w:val="000000"/>
        </w:rPr>
        <w:t xml:space="preserve">100,00 PLN  (sto </w:t>
      </w:r>
      <w:r w:rsidRPr="000547DF">
        <w:rPr>
          <w:rFonts w:ascii="Times New Roman" w:hAnsi="Times New Roman" w:cs="Times New Roman"/>
        </w:rPr>
        <w:t>złotych) za każdy dzień  zwłoki.</w:t>
      </w:r>
    </w:p>
    <w:p w:rsidR="007E588B" w:rsidRPr="000547DF" w:rsidRDefault="007E588B" w:rsidP="007E588B">
      <w:pPr>
        <w:pStyle w:val="Tekstpodstawowy"/>
        <w:numPr>
          <w:ilvl w:val="0"/>
          <w:numId w:val="27"/>
        </w:numPr>
        <w:tabs>
          <w:tab w:val="num" w:pos="814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 nieprzedłożenie do zaakceptowania projektu umowy o podwykonawstwo, której przedmiotem są roboty budowlane, lub projektu jej zmiany – w wysokości 100,00 zł. za każde zdarzenie,</w:t>
      </w:r>
    </w:p>
    <w:p w:rsidR="007E588B" w:rsidRPr="000547DF" w:rsidRDefault="007E588B" w:rsidP="007E588B">
      <w:pPr>
        <w:pStyle w:val="Tekstpodstawowy"/>
        <w:numPr>
          <w:ilvl w:val="0"/>
          <w:numId w:val="27"/>
        </w:numPr>
        <w:tabs>
          <w:tab w:val="num" w:pos="814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 nieprzedłożenia poświadczonej za zgodność z oryginałem kopii umowy o podwykonawstwo lub jej zmiany – w wysokości 100,00 zł. za każde zdarzenie</w:t>
      </w:r>
    </w:p>
    <w:p w:rsidR="007E588B" w:rsidRPr="000547DF" w:rsidRDefault="007E588B" w:rsidP="007E588B">
      <w:pPr>
        <w:pStyle w:val="Tekstpodstawowy"/>
        <w:numPr>
          <w:ilvl w:val="0"/>
          <w:numId w:val="27"/>
        </w:numPr>
        <w:tabs>
          <w:tab w:val="num" w:pos="814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 brak dokonania wymaganej przez Zamawiającego zmiany umowy o podwykonawstwo na roboty budowlane, dostawy lub usługi w zakresie terminu zapłaty – w wysokości 100,00 zł. za każde zdarzenie</w:t>
      </w:r>
    </w:p>
    <w:p w:rsidR="007E588B" w:rsidRPr="000547DF" w:rsidRDefault="007E588B" w:rsidP="007E588B">
      <w:pPr>
        <w:pStyle w:val="Tekstpodstawowy"/>
        <w:numPr>
          <w:ilvl w:val="0"/>
          <w:numId w:val="27"/>
        </w:numPr>
        <w:tabs>
          <w:tab w:val="num" w:pos="814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za brak zapłaty lub nieterminowej zapłaty wynagrodzenia należnego podwykonawcom lub dalszym podwykonawcom – w wysokości 100,00 zł. za każde zdarzenie, </w:t>
      </w:r>
    </w:p>
    <w:p w:rsidR="007E588B" w:rsidRPr="000547DF" w:rsidRDefault="007E588B" w:rsidP="007E588B">
      <w:pPr>
        <w:pStyle w:val="Tekstpodstawowy"/>
        <w:numPr>
          <w:ilvl w:val="0"/>
          <w:numId w:val="27"/>
        </w:numPr>
        <w:tabs>
          <w:tab w:val="num" w:pos="814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za zwłokę w usunięciu wad stwierdzonych przy odbiorze lub w okresie gwarancji w wysokości </w:t>
      </w:r>
      <w:r w:rsidRPr="000547DF">
        <w:rPr>
          <w:rFonts w:ascii="Times New Roman" w:hAnsi="Times New Roman" w:cs="Times New Roman"/>
          <w:color w:val="000000"/>
        </w:rPr>
        <w:t xml:space="preserve">100,00 PLN </w:t>
      </w:r>
      <w:r w:rsidRPr="000547DF">
        <w:rPr>
          <w:rFonts w:ascii="Times New Roman" w:hAnsi="Times New Roman" w:cs="Times New Roman"/>
        </w:rPr>
        <w:t xml:space="preserve"> za każdy dzień zwłoki. Termin zwłoki liczony będzie od następnego dnia po dniu wyznaczonym przez Zamawiającego na usunięcie wad.</w:t>
      </w:r>
    </w:p>
    <w:p w:rsidR="007E588B" w:rsidRPr="000547DF" w:rsidRDefault="007E588B" w:rsidP="007E588B">
      <w:pPr>
        <w:pStyle w:val="Tekstpodstawowy"/>
        <w:numPr>
          <w:ilvl w:val="0"/>
          <w:numId w:val="27"/>
        </w:numPr>
        <w:tabs>
          <w:tab w:val="num" w:pos="814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za odstąpienie od umowy z przyczyn leżących po stronie Wykonawcy </w:t>
      </w:r>
      <w:r w:rsidRPr="000547DF">
        <w:rPr>
          <w:rFonts w:ascii="Times New Roman" w:hAnsi="Times New Roman" w:cs="Times New Roman"/>
          <w:lang w:eastAsia="pl-PL"/>
        </w:rPr>
        <w:t>lub w przypadku bezzasadnego odst</w:t>
      </w:r>
      <w:r w:rsidRPr="000547DF">
        <w:rPr>
          <w:rFonts w:ascii="Times New Roman" w:eastAsia="TimesNewRoman" w:hAnsi="Times New Roman" w:cs="Times New Roman"/>
          <w:lang w:eastAsia="pl-PL"/>
        </w:rPr>
        <w:t>ą</w:t>
      </w:r>
      <w:r w:rsidRPr="000547DF">
        <w:rPr>
          <w:rFonts w:ascii="Times New Roman" w:hAnsi="Times New Roman" w:cs="Times New Roman"/>
          <w:lang w:eastAsia="pl-PL"/>
        </w:rPr>
        <w:t>pienia od umowy przez Wykonawc</w:t>
      </w:r>
      <w:r w:rsidRPr="000547DF">
        <w:rPr>
          <w:rFonts w:ascii="Times New Roman" w:eastAsia="TimesNewRoman" w:hAnsi="Times New Roman" w:cs="Times New Roman"/>
          <w:lang w:eastAsia="pl-PL"/>
        </w:rPr>
        <w:t>ę</w:t>
      </w:r>
      <w:r w:rsidRPr="000547DF">
        <w:rPr>
          <w:rFonts w:ascii="Times New Roman" w:hAnsi="Times New Roman" w:cs="Times New Roman"/>
        </w:rPr>
        <w:t xml:space="preserve"> w wysokości 20% wartości wynagrodzenia umownego brutto. </w:t>
      </w:r>
      <w:r w:rsidRPr="000547DF">
        <w:rPr>
          <w:rFonts w:ascii="Times New Roman" w:hAnsi="Times New Roman" w:cs="Times New Roman"/>
          <w:lang w:eastAsia="pl-PL"/>
        </w:rPr>
        <w:t>W przypadku, gdy szkoda powstała z tego tytułu przewyższa karę umowną – Zamawiający ma prawo żądać odszkodowania uzupełniającego na zasadach ogólnych</w:t>
      </w:r>
    </w:p>
    <w:p w:rsidR="007E588B" w:rsidRPr="000547DF" w:rsidRDefault="007E588B" w:rsidP="007E588B">
      <w:pPr>
        <w:pStyle w:val="Tekstpodstawowy"/>
        <w:spacing w:after="0" w:line="240" w:lineRule="auto"/>
        <w:ind w:left="709" w:right="-1"/>
        <w:rPr>
          <w:rFonts w:ascii="Times New Roman" w:hAnsi="Times New Roman" w:cs="Times New Roman"/>
        </w:rPr>
      </w:pPr>
    </w:p>
    <w:p w:rsidR="007E588B" w:rsidRPr="000547DF" w:rsidRDefault="007E588B" w:rsidP="007E588B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Zamawiający zapłaci wykonawcy karę umowną:</w:t>
      </w:r>
    </w:p>
    <w:p w:rsidR="007E588B" w:rsidRPr="000547DF" w:rsidRDefault="007E588B" w:rsidP="007E588B">
      <w:pPr>
        <w:pStyle w:val="Tekstpodstawowy"/>
        <w:numPr>
          <w:ilvl w:val="0"/>
          <w:numId w:val="28"/>
        </w:numPr>
        <w:tabs>
          <w:tab w:val="num" w:pos="814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 zwłokę w przekazaniu terenu budowy w wysokości 100,00 zł za każdy dzień zwłoki.</w:t>
      </w:r>
    </w:p>
    <w:p w:rsidR="007E588B" w:rsidRPr="000547DF" w:rsidRDefault="007E588B" w:rsidP="007E588B">
      <w:pPr>
        <w:pStyle w:val="Tekstpodstawowy"/>
        <w:numPr>
          <w:ilvl w:val="0"/>
          <w:numId w:val="28"/>
        </w:numPr>
        <w:tabs>
          <w:tab w:val="num" w:pos="814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 bezzasadne odst</w:t>
      </w:r>
      <w:r w:rsidRPr="000547DF">
        <w:rPr>
          <w:rFonts w:ascii="Times New Roman" w:eastAsia="TimesNewRoman" w:hAnsi="Times New Roman" w:cs="Times New Roman"/>
        </w:rPr>
        <w:t>ą</w:t>
      </w:r>
      <w:r w:rsidRPr="000547DF">
        <w:rPr>
          <w:rFonts w:ascii="Times New Roman" w:hAnsi="Times New Roman" w:cs="Times New Roman"/>
        </w:rPr>
        <w:t xml:space="preserve">pienie od umowy przez Zamawiającego w wysokości 10% wartości wynagrodzenia umownego brutto </w:t>
      </w:r>
    </w:p>
    <w:p w:rsidR="007E588B" w:rsidRPr="000547DF" w:rsidRDefault="007E588B" w:rsidP="007E588B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E588B" w:rsidRPr="000547DF" w:rsidRDefault="007E588B" w:rsidP="007E588B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W przypadku niewykonania lub nienależytego wykonania przez Wykonawcę zobowiązania będącego przedmiotem umowy jest on zobowiązany do pokrycia wynikłej szkody w pełnej </w:t>
      </w:r>
      <w:r w:rsidRPr="000547DF">
        <w:rPr>
          <w:rFonts w:ascii="Times New Roman" w:hAnsi="Times New Roman" w:cs="Times New Roman"/>
        </w:rPr>
        <w:lastRenderedPageBreak/>
        <w:t>wysokości, bez względu na wartość zastrzeżonych kar umownych. Zobowiązania do pokrycia przez Wykonawcę szkody, o której mowa w zdaniu poprzednim dotyczą również zawinionej przez wykonawcę utraty przez Zamawiającego dofinansowania ze źródeł zewnętrznych.</w:t>
      </w:r>
    </w:p>
    <w:p w:rsidR="007E588B" w:rsidRPr="000547DF" w:rsidRDefault="007E588B" w:rsidP="007E588B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 w:cs="Times New Roman"/>
          <w:lang w:eastAsia="pl-PL"/>
        </w:rPr>
      </w:pPr>
      <w:r w:rsidRPr="000547DF">
        <w:rPr>
          <w:rFonts w:ascii="Times New Roman" w:hAnsi="Times New Roman" w:cs="Times New Roman"/>
          <w:lang w:eastAsia="pl-PL"/>
        </w:rPr>
        <w:t>Zamawiaj</w:t>
      </w:r>
      <w:r w:rsidRPr="000547DF">
        <w:rPr>
          <w:rFonts w:ascii="Times New Roman" w:eastAsia="TimesNewRoman" w:hAnsi="Times New Roman" w:cs="Times New Roman"/>
          <w:lang w:eastAsia="pl-PL"/>
        </w:rPr>
        <w:t>ą</w:t>
      </w:r>
      <w:r w:rsidRPr="000547DF">
        <w:rPr>
          <w:rFonts w:ascii="Times New Roman" w:hAnsi="Times New Roman" w:cs="Times New Roman"/>
          <w:lang w:eastAsia="pl-PL"/>
        </w:rPr>
        <w:t>cemu przysługuje prawo odst</w:t>
      </w:r>
      <w:r w:rsidRPr="000547DF">
        <w:rPr>
          <w:rFonts w:ascii="Times New Roman" w:eastAsia="TimesNewRoman" w:hAnsi="Times New Roman" w:cs="Times New Roman"/>
          <w:lang w:eastAsia="pl-PL"/>
        </w:rPr>
        <w:t>ą</w:t>
      </w:r>
      <w:r w:rsidRPr="000547DF">
        <w:rPr>
          <w:rFonts w:ascii="Times New Roman" w:hAnsi="Times New Roman" w:cs="Times New Roman"/>
          <w:lang w:eastAsia="pl-PL"/>
        </w:rPr>
        <w:t>pienia od umowy z przyczyn dotycz</w:t>
      </w:r>
      <w:r w:rsidRPr="000547DF">
        <w:rPr>
          <w:rFonts w:ascii="Times New Roman" w:eastAsia="TimesNewRoman" w:hAnsi="Times New Roman" w:cs="Times New Roman"/>
          <w:lang w:eastAsia="pl-PL"/>
        </w:rPr>
        <w:t>ą</w:t>
      </w:r>
      <w:r w:rsidRPr="000547DF">
        <w:rPr>
          <w:rFonts w:ascii="Times New Roman" w:hAnsi="Times New Roman" w:cs="Times New Roman"/>
          <w:lang w:eastAsia="pl-PL"/>
        </w:rPr>
        <w:t>cych Wykonawcy w przypadku gdy:</w:t>
      </w:r>
    </w:p>
    <w:p w:rsidR="007E588B" w:rsidRPr="000547DF" w:rsidRDefault="007E588B" w:rsidP="007E588B">
      <w:pPr>
        <w:autoSpaceDE w:val="0"/>
        <w:autoSpaceDN w:val="0"/>
        <w:adjustRightInd w:val="0"/>
        <w:spacing w:after="0" w:line="240" w:lineRule="auto"/>
        <w:ind w:left="700" w:hanging="280"/>
        <w:rPr>
          <w:rFonts w:ascii="Times New Roman" w:eastAsia="TimesNewRoman" w:hAnsi="Times New Roman" w:cs="Times New Roman"/>
          <w:lang w:eastAsia="pl-PL"/>
        </w:rPr>
      </w:pPr>
      <w:r w:rsidRPr="000547DF">
        <w:rPr>
          <w:rFonts w:ascii="Times New Roman" w:hAnsi="Times New Roman" w:cs="Times New Roman"/>
          <w:lang w:eastAsia="pl-PL"/>
        </w:rPr>
        <w:t>a) firma Wykonawcy zostanie rozwi</w:t>
      </w:r>
      <w:r w:rsidRPr="000547DF">
        <w:rPr>
          <w:rFonts w:ascii="Times New Roman" w:eastAsia="TimesNewRoman" w:hAnsi="Times New Roman" w:cs="Times New Roman"/>
          <w:lang w:eastAsia="pl-PL"/>
        </w:rPr>
        <w:t>ą</w:t>
      </w:r>
      <w:r w:rsidRPr="000547DF">
        <w:rPr>
          <w:rFonts w:ascii="Times New Roman" w:hAnsi="Times New Roman" w:cs="Times New Roman"/>
          <w:lang w:eastAsia="pl-PL"/>
        </w:rPr>
        <w:t>zana lub zło</w:t>
      </w:r>
      <w:r w:rsidRPr="000547DF">
        <w:rPr>
          <w:rFonts w:ascii="Times New Roman" w:eastAsia="TimesNewRoman" w:hAnsi="Times New Roman" w:cs="Times New Roman"/>
          <w:lang w:eastAsia="pl-PL"/>
        </w:rPr>
        <w:t>ż</w:t>
      </w:r>
      <w:r w:rsidRPr="000547DF">
        <w:rPr>
          <w:rFonts w:ascii="Times New Roman" w:hAnsi="Times New Roman" w:cs="Times New Roman"/>
          <w:lang w:eastAsia="pl-PL"/>
        </w:rPr>
        <w:t>ony zostanie wniosek o likwidacj</w:t>
      </w:r>
      <w:r w:rsidRPr="000547DF">
        <w:rPr>
          <w:rFonts w:ascii="Times New Roman" w:eastAsia="TimesNewRoman" w:hAnsi="Times New Roman" w:cs="Times New Roman"/>
          <w:lang w:eastAsia="pl-PL"/>
        </w:rPr>
        <w:t xml:space="preserve">ę </w:t>
      </w:r>
      <w:r w:rsidRPr="000547DF">
        <w:rPr>
          <w:rFonts w:ascii="Times New Roman" w:hAnsi="Times New Roman" w:cs="Times New Roman"/>
          <w:lang w:eastAsia="pl-PL"/>
        </w:rPr>
        <w:t>lub upadło</w:t>
      </w:r>
      <w:r w:rsidRPr="000547DF">
        <w:rPr>
          <w:rFonts w:ascii="Times New Roman" w:eastAsia="TimesNewRoman" w:hAnsi="Times New Roman" w:cs="Times New Roman"/>
          <w:lang w:eastAsia="pl-PL"/>
        </w:rPr>
        <w:t xml:space="preserve">ść, </w:t>
      </w:r>
    </w:p>
    <w:p w:rsidR="007E588B" w:rsidRPr="000547DF" w:rsidRDefault="007E588B" w:rsidP="007E588B">
      <w:pPr>
        <w:autoSpaceDE w:val="0"/>
        <w:autoSpaceDN w:val="0"/>
        <w:adjustRightInd w:val="0"/>
        <w:spacing w:after="0" w:line="240" w:lineRule="auto"/>
        <w:ind w:left="700" w:hanging="280"/>
        <w:rPr>
          <w:rFonts w:ascii="Times New Roman" w:hAnsi="Times New Roman" w:cs="Times New Roman"/>
          <w:lang w:eastAsia="pl-PL"/>
        </w:rPr>
      </w:pPr>
      <w:r w:rsidRPr="000547DF">
        <w:rPr>
          <w:rFonts w:ascii="Times New Roman" w:eastAsia="TimesNewRoman" w:hAnsi="Times New Roman" w:cs="Times New Roman"/>
          <w:lang w:eastAsia="pl-PL"/>
        </w:rPr>
        <w:t>b)</w:t>
      </w:r>
      <w:r w:rsidRPr="000547DF">
        <w:rPr>
          <w:rFonts w:ascii="Times New Roman" w:hAnsi="Times New Roman" w:cs="Times New Roman"/>
          <w:lang w:eastAsia="pl-PL"/>
        </w:rPr>
        <w:t xml:space="preserve"> Wykonawca nie wykonuje lub nienale</w:t>
      </w:r>
      <w:r w:rsidRPr="000547DF">
        <w:rPr>
          <w:rFonts w:ascii="Times New Roman" w:eastAsia="TimesNewRoman" w:hAnsi="Times New Roman" w:cs="Times New Roman"/>
          <w:lang w:eastAsia="pl-PL"/>
        </w:rPr>
        <w:t>ż</w:t>
      </w:r>
      <w:r w:rsidRPr="000547DF">
        <w:rPr>
          <w:rFonts w:ascii="Times New Roman" w:hAnsi="Times New Roman" w:cs="Times New Roman"/>
          <w:lang w:eastAsia="pl-PL"/>
        </w:rPr>
        <w:t>ycie wykonuje przedmiot umowy,</w:t>
      </w:r>
    </w:p>
    <w:p w:rsidR="007E588B" w:rsidRPr="000547DF" w:rsidRDefault="007E588B" w:rsidP="007E588B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 w:cs="Times New Roman"/>
          <w:lang w:eastAsia="pl-PL"/>
        </w:rPr>
      </w:pPr>
      <w:r w:rsidRPr="000547DF">
        <w:rPr>
          <w:rFonts w:ascii="Times New Roman" w:hAnsi="Times New Roman" w:cs="Times New Roman"/>
          <w:lang w:eastAsia="pl-PL"/>
        </w:rPr>
        <w:t>W razie zaistnienia istotnej zmiany okoliczno</w:t>
      </w:r>
      <w:r w:rsidRPr="000547DF">
        <w:rPr>
          <w:rFonts w:ascii="Times New Roman" w:eastAsia="TimesNewRoman" w:hAnsi="Times New Roman" w:cs="Times New Roman"/>
          <w:lang w:eastAsia="pl-PL"/>
        </w:rPr>
        <w:t>ś</w:t>
      </w:r>
      <w:r w:rsidRPr="000547DF">
        <w:rPr>
          <w:rFonts w:ascii="Times New Roman" w:hAnsi="Times New Roman" w:cs="Times New Roman"/>
          <w:lang w:eastAsia="pl-PL"/>
        </w:rPr>
        <w:t>ci powoduj</w:t>
      </w:r>
      <w:r w:rsidRPr="000547DF">
        <w:rPr>
          <w:rFonts w:ascii="Times New Roman" w:eastAsia="TimesNewRoman" w:hAnsi="Times New Roman" w:cs="Times New Roman"/>
          <w:lang w:eastAsia="pl-PL"/>
        </w:rPr>
        <w:t>ą</w:t>
      </w:r>
      <w:r w:rsidRPr="000547DF">
        <w:rPr>
          <w:rFonts w:ascii="Times New Roman" w:hAnsi="Times New Roman" w:cs="Times New Roman"/>
          <w:lang w:eastAsia="pl-PL"/>
        </w:rPr>
        <w:t xml:space="preserve">cej, </w:t>
      </w:r>
      <w:r w:rsidRPr="000547DF">
        <w:rPr>
          <w:rFonts w:ascii="Times New Roman" w:eastAsia="TimesNewRoman" w:hAnsi="Times New Roman" w:cs="Times New Roman"/>
          <w:lang w:eastAsia="pl-PL"/>
        </w:rPr>
        <w:t>ż</w:t>
      </w:r>
      <w:r w:rsidRPr="000547DF">
        <w:rPr>
          <w:rFonts w:ascii="Times New Roman" w:hAnsi="Times New Roman" w:cs="Times New Roman"/>
          <w:lang w:eastAsia="pl-PL"/>
        </w:rPr>
        <w:t>e wykonanie umowy nie le</w:t>
      </w:r>
      <w:r w:rsidRPr="000547DF">
        <w:rPr>
          <w:rFonts w:ascii="Times New Roman" w:eastAsia="TimesNewRoman" w:hAnsi="Times New Roman" w:cs="Times New Roman"/>
          <w:lang w:eastAsia="pl-PL"/>
        </w:rPr>
        <w:t>ż</w:t>
      </w:r>
      <w:r w:rsidRPr="000547DF">
        <w:rPr>
          <w:rFonts w:ascii="Times New Roman" w:hAnsi="Times New Roman" w:cs="Times New Roman"/>
          <w:lang w:eastAsia="pl-PL"/>
        </w:rPr>
        <w:t>y w interesie publicznym, czego nie mo</w:t>
      </w:r>
      <w:r w:rsidRPr="000547DF">
        <w:rPr>
          <w:rFonts w:ascii="Times New Roman" w:eastAsia="TimesNewRoman" w:hAnsi="Times New Roman" w:cs="Times New Roman"/>
          <w:lang w:eastAsia="pl-PL"/>
        </w:rPr>
        <w:t>ż</w:t>
      </w:r>
      <w:r w:rsidRPr="000547DF">
        <w:rPr>
          <w:rFonts w:ascii="Times New Roman" w:hAnsi="Times New Roman" w:cs="Times New Roman"/>
          <w:lang w:eastAsia="pl-PL"/>
        </w:rPr>
        <w:t>na było przewidzie</w:t>
      </w:r>
      <w:r w:rsidRPr="000547DF">
        <w:rPr>
          <w:rFonts w:ascii="Times New Roman" w:eastAsia="TimesNewRoman" w:hAnsi="Times New Roman" w:cs="Times New Roman"/>
          <w:lang w:eastAsia="pl-PL"/>
        </w:rPr>
        <w:t xml:space="preserve">ć </w:t>
      </w:r>
      <w:r w:rsidRPr="000547DF">
        <w:rPr>
          <w:rFonts w:ascii="Times New Roman" w:hAnsi="Times New Roman" w:cs="Times New Roman"/>
          <w:lang w:eastAsia="pl-PL"/>
        </w:rPr>
        <w:t>w chwili zawarcia umowy, Zamawiaj</w:t>
      </w:r>
      <w:r w:rsidRPr="000547DF">
        <w:rPr>
          <w:rFonts w:ascii="Times New Roman" w:eastAsia="TimesNewRoman" w:hAnsi="Times New Roman" w:cs="Times New Roman"/>
          <w:lang w:eastAsia="pl-PL"/>
        </w:rPr>
        <w:t>ą</w:t>
      </w:r>
      <w:r w:rsidRPr="000547DF">
        <w:rPr>
          <w:rFonts w:ascii="Times New Roman" w:hAnsi="Times New Roman" w:cs="Times New Roman"/>
          <w:lang w:eastAsia="pl-PL"/>
        </w:rPr>
        <w:t>cy mo</w:t>
      </w:r>
      <w:r w:rsidRPr="000547DF">
        <w:rPr>
          <w:rFonts w:ascii="Times New Roman" w:eastAsia="TimesNewRoman" w:hAnsi="Times New Roman" w:cs="Times New Roman"/>
          <w:lang w:eastAsia="pl-PL"/>
        </w:rPr>
        <w:t>ż</w:t>
      </w:r>
      <w:r w:rsidRPr="000547DF">
        <w:rPr>
          <w:rFonts w:ascii="Times New Roman" w:hAnsi="Times New Roman" w:cs="Times New Roman"/>
          <w:lang w:eastAsia="pl-PL"/>
        </w:rPr>
        <w:t>e odst</w:t>
      </w:r>
      <w:r w:rsidRPr="000547DF">
        <w:rPr>
          <w:rFonts w:ascii="Times New Roman" w:eastAsia="TimesNewRoman" w:hAnsi="Times New Roman" w:cs="Times New Roman"/>
          <w:lang w:eastAsia="pl-PL"/>
        </w:rPr>
        <w:t>ą</w:t>
      </w:r>
      <w:r w:rsidRPr="000547DF">
        <w:rPr>
          <w:rFonts w:ascii="Times New Roman" w:hAnsi="Times New Roman" w:cs="Times New Roman"/>
          <w:lang w:eastAsia="pl-PL"/>
        </w:rPr>
        <w:t>pi</w:t>
      </w:r>
      <w:r w:rsidRPr="000547DF">
        <w:rPr>
          <w:rFonts w:ascii="Times New Roman" w:eastAsia="TimesNewRoman" w:hAnsi="Times New Roman" w:cs="Times New Roman"/>
          <w:lang w:eastAsia="pl-PL"/>
        </w:rPr>
        <w:t xml:space="preserve">ć </w:t>
      </w:r>
      <w:r w:rsidRPr="000547DF">
        <w:rPr>
          <w:rFonts w:ascii="Times New Roman" w:hAnsi="Times New Roman" w:cs="Times New Roman"/>
          <w:lang w:eastAsia="pl-PL"/>
        </w:rPr>
        <w:t>od umowy w terminie 30 dni od powzi</w:t>
      </w:r>
      <w:r w:rsidRPr="000547DF">
        <w:rPr>
          <w:rFonts w:ascii="Times New Roman" w:eastAsia="TimesNewRoman" w:hAnsi="Times New Roman" w:cs="Times New Roman"/>
          <w:lang w:eastAsia="pl-PL"/>
        </w:rPr>
        <w:t>ę</w:t>
      </w:r>
      <w:r w:rsidRPr="000547DF">
        <w:rPr>
          <w:rFonts w:ascii="Times New Roman" w:hAnsi="Times New Roman" w:cs="Times New Roman"/>
          <w:lang w:eastAsia="pl-PL"/>
        </w:rPr>
        <w:t>cia wiadomo</w:t>
      </w:r>
      <w:r w:rsidRPr="000547DF">
        <w:rPr>
          <w:rFonts w:ascii="Times New Roman" w:eastAsia="TimesNewRoman" w:hAnsi="Times New Roman" w:cs="Times New Roman"/>
          <w:lang w:eastAsia="pl-PL"/>
        </w:rPr>
        <w:t>ś</w:t>
      </w:r>
      <w:r w:rsidRPr="000547DF">
        <w:rPr>
          <w:rFonts w:ascii="Times New Roman" w:hAnsi="Times New Roman" w:cs="Times New Roman"/>
          <w:lang w:eastAsia="pl-PL"/>
        </w:rPr>
        <w:t>ci o tych okoliczno</w:t>
      </w:r>
      <w:r w:rsidRPr="000547DF">
        <w:rPr>
          <w:rFonts w:ascii="Times New Roman" w:eastAsia="TimesNewRoman" w:hAnsi="Times New Roman" w:cs="Times New Roman"/>
          <w:lang w:eastAsia="pl-PL"/>
        </w:rPr>
        <w:t>ś</w:t>
      </w:r>
      <w:r w:rsidRPr="000547DF">
        <w:rPr>
          <w:rFonts w:ascii="Times New Roman" w:hAnsi="Times New Roman" w:cs="Times New Roman"/>
          <w:lang w:eastAsia="pl-PL"/>
        </w:rPr>
        <w:t xml:space="preserve">ciach. </w:t>
      </w:r>
    </w:p>
    <w:p w:rsidR="007E588B" w:rsidRPr="000547DF" w:rsidRDefault="007E588B" w:rsidP="007E588B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 w:cs="Times New Roman"/>
          <w:lang w:eastAsia="pl-PL"/>
        </w:rPr>
      </w:pPr>
      <w:r w:rsidRPr="000547DF">
        <w:rPr>
          <w:rFonts w:ascii="Times New Roman" w:hAnsi="Times New Roman" w:cs="Times New Roman"/>
          <w:lang w:eastAsia="pl-PL"/>
        </w:rPr>
        <w:t>W przypadku okre</w:t>
      </w:r>
      <w:r w:rsidRPr="000547DF">
        <w:rPr>
          <w:rFonts w:ascii="Times New Roman" w:eastAsia="TimesNewRoman" w:hAnsi="Times New Roman" w:cs="Times New Roman"/>
          <w:lang w:eastAsia="pl-PL"/>
        </w:rPr>
        <w:t>ś</w:t>
      </w:r>
      <w:r w:rsidRPr="000547DF">
        <w:rPr>
          <w:rFonts w:ascii="Times New Roman" w:hAnsi="Times New Roman" w:cs="Times New Roman"/>
          <w:lang w:eastAsia="pl-PL"/>
        </w:rPr>
        <w:t>lonym w ust. 5 Wykonawca mo</w:t>
      </w:r>
      <w:r w:rsidRPr="000547DF">
        <w:rPr>
          <w:rFonts w:ascii="Times New Roman" w:eastAsia="TimesNewRoman" w:hAnsi="Times New Roman" w:cs="Times New Roman"/>
          <w:lang w:eastAsia="pl-PL"/>
        </w:rPr>
        <w:t>ż</w:t>
      </w:r>
      <w:r w:rsidRPr="000547DF">
        <w:rPr>
          <w:rFonts w:ascii="Times New Roman" w:hAnsi="Times New Roman" w:cs="Times New Roman"/>
          <w:lang w:eastAsia="pl-PL"/>
        </w:rPr>
        <w:t xml:space="preserve">e </w:t>
      </w:r>
      <w:r w:rsidRPr="000547DF">
        <w:rPr>
          <w:rFonts w:ascii="Times New Roman" w:eastAsia="TimesNewRoman" w:hAnsi="Times New Roman" w:cs="Times New Roman"/>
          <w:lang w:eastAsia="pl-PL"/>
        </w:rPr>
        <w:t>żą</w:t>
      </w:r>
      <w:r w:rsidRPr="000547DF">
        <w:rPr>
          <w:rFonts w:ascii="Times New Roman" w:hAnsi="Times New Roman" w:cs="Times New Roman"/>
          <w:lang w:eastAsia="pl-PL"/>
        </w:rPr>
        <w:t>da</w:t>
      </w:r>
      <w:r w:rsidRPr="000547DF">
        <w:rPr>
          <w:rFonts w:ascii="Times New Roman" w:eastAsia="TimesNewRoman" w:hAnsi="Times New Roman" w:cs="Times New Roman"/>
          <w:lang w:eastAsia="pl-PL"/>
        </w:rPr>
        <w:t xml:space="preserve">ć </w:t>
      </w:r>
      <w:r w:rsidRPr="000547DF">
        <w:rPr>
          <w:rFonts w:ascii="Times New Roman" w:hAnsi="Times New Roman" w:cs="Times New Roman"/>
          <w:lang w:eastAsia="pl-PL"/>
        </w:rPr>
        <w:t>wył</w:t>
      </w:r>
      <w:r w:rsidRPr="000547DF">
        <w:rPr>
          <w:rFonts w:ascii="Times New Roman" w:eastAsia="TimesNewRoman" w:hAnsi="Times New Roman" w:cs="Times New Roman"/>
          <w:lang w:eastAsia="pl-PL"/>
        </w:rPr>
        <w:t>ą</w:t>
      </w:r>
      <w:r w:rsidRPr="000547DF">
        <w:rPr>
          <w:rFonts w:ascii="Times New Roman" w:hAnsi="Times New Roman" w:cs="Times New Roman"/>
          <w:lang w:eastAsia="pl-PL"/>
        </w:rPr>
        <w:t>cznie wynagrodzenia nale</w:t>
      </w:r>
      <w:r w:rsidRPr="000547DF">
        <w:rPr>
          <w:rFonts w:ascii="Times New Roman" w:eastAsia="TimesNewRoman" w:hAnsi="Times New Roman" w:cs="Times New Roman"/>
          <w:lang w:eastAsia="pl-PL"/>
        </w:rPr>
        <w:t>ż</w:t>
      </w:r>
      <w:r w:rsidRPr="000547DF">
        <w:rPr>
          <w:rFonts w:ascii="Times New Roman" w:hAnsi="Times New Roman" w:cs="Times New Roman"/>
          <w:lang w:eastAsia="pl-PL"/>
        </w:rPr>
        <w:t>nego z tytułu wykonania cz</w:t>
      </w:r>
      <w:r w:rsidRPr="000547DF">
        <w:rPr>
          <w:rFonts w:ascii="Times New Roman" w:eastAsia="TimesNewRoman" w:hAnsi="Times New Roman" w:cs="Times New Roman"/>
          <w:lang w:eastAsia="pl-PL"/>
        </w:rPr>
        <w:t>ęś</w:t>
      </w:r>
      <w:r w:rsidRPr="000547DF">
        <w:rPr>
          <w:rFonts w:ascii="Times New Roman" w:hAnsi="Times New Roman" w:cs="Times New Roman"/>
          <w:lang w:eastAsia="pl-PL"/>
        </w:rPr>
        <w:t xml:space="preserve">ci umowy i nie jest uprawniony do </w:t>
      </w:r>
      <w:r w:rsidRPr="000547DF">
        <w:rPr>
          <w:rFonts w:ascii="Times New Roman" w:eastAsia="TimesNewRoman" w:hAnsi="Times New Roman" w:cs="Times New Roman"/>
          <w:lang w:eastAsia="pl-PL"/>
        </w:rPr>
        <w:t>żą</w:t>
      </w:r>
      <w:r w:rsidRPr="000547DF">
        <w:rPr>
          <w:rFonts w:ascii="Times New Roman" w:hAnsi="Times New Roman" w:cs="Times New Roman"/>
          <w:lang w:eastAsia="pl-PL"/>
        </w:rPr>
        <w:t>dania ani kar ani odszkodowania.</w:t>
      </w:r>
    </w:p>
    <w:p w:rsidR="007E588B" w:rsidRPr="000547DF" w:rsidRDefault="007E588B" w:rsidP="007E588B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 w:cs="Times New Roman"/>
          <w:lang w:eastAsia="pl-PL"/>
        </w:rPr>
      </w:pPr>
      <w:r w:rsidRPr="000547DF">
        <w:rPr>
          <w:rFonts w:ascii="Times New Roman" w:hAnsi="Times New Roman" w:cs="Times New Roman"/>
        </w:rPr>
        <w:t>Wykonawca wyraża zgodę na potrącenie z należnego wynagrodzenia wymagalnych kar umownych wraz z ustawowymi odsetkami za opóźnienie.</w:t>
      </w:r>
    </w:p>
    <w:p w:rsidR="007E588B" w:rsidRPr="000547DF" w:rsidRDefault="007E588B" w:rsidP="007E588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FF"/>
          <w:lang w:eastAsia="pl-PL"/>
        </w:rPr>
      </w:pP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1</w:t>
      </w:r>
      <w:r w:rsidRPr="000547DF">
        <w:rPr>
          <w:rFonts w:ascii="Times New Roman" w:hAnsi="Times New Roman" w:cs="Times New Roman"/>
          <w:b/>
        </w:rPr>
        <w:t>.</w:t>
      </w:r>
    </w:p>
    <w:p w:rsidR="007E588B" w:rsidRPr="000547DF" w:rsidRDefault="007E588B" w:rsidP="007E5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 xml:space="preserve">Rozliczenia i płatności </w:t>
      </w:r>
    </w:p>
    <w:p w:rsidR="007E588B" w:rsidRPr="000547DF" w:rsidRDefault="007E588B" w:rsidP="007E5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numPr>
          <w:ilvl w:val="0"/>
          <w:numId w:val="29"/>
        </w:numPr>
        <w:tabs>
          <w:tab w:val="left" w:pos="0"/>
        </w:tabs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Wykonawca wystawi jedną fakturę końcową z terminem płatności – nie później niż w terminie </w:t>
      </w:r>
      <w:r w:rsidRPr="000547DF">
        <w:rPr>
          <w:rFonts w:ascii="Times New Roman" w:hAnsi="Times New Roman" w:cs="Times New Roman"/>
          <w:b/>
        </w:rPr>
        <w:t>do 30</w:t>
      </w:r>
      <w:r w:rsidRPr="000547DF">
        <w:rPr>
          <w:rFonts w:ascii="Times New Roman" w:hAnsi="Times New Roman" w:cs="Times New Roman"/>
          <w:b/>
          <w:color w:val="FF0000"/>
        </w:rPr>
        <w:t xml:space="preserve"> </w:t>
      </w:r>
      <w:r w:rsidRPr="000547DF">
        <w:rPr>
          <w:rFonts w:ascii="Times New Roman" w:hAnsi="Times New Roman" w:cs="Times New Roman"/>
          <w:b/>
        </w:rPr>
        <w:t>dni</w:t>
      </w:r>
      <w:r w:rsidRPr="000547DF">
        <w:rPr>
          <w:rFonts w:ascii="Times New Roman" w:hAnsi="Times New Roman" w:cs="Times New Roman"/>
        </w:rPr>
        <w:t xml:space="preserve"> od daty jej złożenia u Zamawiającego.</w:t>
      </w:r>
    </w:p>
    <w:p w:rsidR="007E588B" w:rsidRPr="000547DF" w:rsidRDefault="007E588B" w:rsidP="007E588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47DF">
        <w:rPr>
          <w:rFonts w:ascii="Times New Roman" w:hAnsi="Times New Roman" w:cs="Times New Roman"/>
          <w:color w:val="000000"/>
        </w:rPr>
        <w:t>Podstawą wystawienia faktury końcowej – będzie protokół odbioru końcowego przedmiotu zamówienia.</w:t>
      </w:r>
    </w:p>
    <w:p w:rsidR="007E588B" w:rsidRPr="000547DF" w:rsidRDefault="007E588B" w:rsidP="007E588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Należność wykonawcy wynikająca ze złożonych faktur płatna będzie przelewem na konto ................................ Nr ………………………...........................................................................</w:t>
      </w:r>
    </w:p>
    <w:p w:rsidR="007E588B" w:rsidRPr="000547DF" w:rsidRDefault="007E588B" w:rsidP="007E588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Rozliczenie ewentualnych zakresów robót wykonywanych przez podwykonawców nastąpi </w:t>
      </w:r>
      <w:r w:rsidRPr="000547DF">
        <w:rPr>
          <w:rFonts w:ascii="Times New Roman" w:hAnsi="Times New Roman" w:cs="Times New Roman"/>
        </w:rPr>
        <w:br/>
        <w:t>w oparciu o protokół odbioru technicznego oraz przedstawienie dokumentu terminowej zapłaty należności przez Wykonawcę za te roboty.</w:t>
      </w:r>
    </w:p>
    <w:p w:rsidR="007E588B" w:rsidRPr="000547DF" w:rsidRDefault="007E588B" w:rsidP="007E5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2</w:t>
      </w:r>
      <w:r w:rsidRPr="000547DF">
        <w:rPr>
          <w:rFonts w:ascii="Times New Roman" w:hAnsi="Times New Roman" w:cs="Times New Roman"/>
          <w:b/>
        </w:rPr>
        <w:t>.</w:t>
      </w:r>
    </w:p>
    <w:p w:rsidR="007E588B" w:rsidRPr="000547DF" w:rsidRDefault="007E588B" w:rsidP="007E5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Gwarancja i rękojmia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numPr>
          <w:ilvl w:val="0"/>
          <w:numId w:val="18"/>
        </w:numPr>
        <w:spacing w:after="0" w:line="240" w:lineRule="auto"/>
        <w:ind w:right="214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 xml:space="preserve">Wykonawca udziela rękojmi i gwarancji na zrealizowany przedmiot zamówienia na okres: …………………………………….. </w:t>
      </w:r>
    </w:p>
    <w:p w:rsidR="007E588B" w:rsidRPr="000547DF" w:rsidRDefault="007E588B" w:rsidP="007E588B">
      <w:pPr>
        <w:numPr>
          <w:ilvl w:val="0"/>
          <w:numId w:val="18"/>
        </w:numPr>
        <w:spacing w:after="0" w:line="240" w:lineRule="auto"/>
        <w:ind w:right="214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>Bieg rękojmi i gwarancji rozpoczyna się z dniem podpisania protokółu odbioru końcowego zadania.</w:t>
      </w:r>
    </w:p>
    <w:p w:rsidR="007E588B" w:rsidRPr="000547DF" w:rsidRDefault="007E588B" w:rsidP="007E588B">
      <w:pPr>
        <w:numPr>
          <w:ilvl w:val="0"/>
          <w:numId w:val="18"/>
        </w:numPr>
        <w:spacing w:after="0" w:line="240" w:lineRule="auto"/>
        <w:ind w:right="214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>Zamawiający zobowiązany jest zawiadomić Wykonawcę o wszelkich ujawnionych usterkach w terminie 7 dni od dnia ich ujawnienia.</w:t>
      </w:r>
    </w:p>
    <w:p w:rsidR="007E588B" w:rsidRPr="000547DF" w:rsidRDefault="007E588B" w:rsidP="007E588B">
      <w:pPr>
        <w:numPr>
          <w:ilvl w:val="0"/>
          <w:numId w:val="18"/>
        </w:numPr>
        <w:spacing w:after="0" w:line="240" w:lineRule="auto"/>
        <w:ind w:right="214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>Termin przystąpienia do naprawy nie będzie dłuższy niż 3 dni</w:t>
      </w:r>
    </w:p>
    <w:p w:rsidR="007E588B" w:rsidRPr="000547DF" w:rsidRDefault="007E588B" w:rsidP="007E588B">
      <w:pPr>
        <w:numPr>
          <w:ilvl w:val="0"/>
          <w:numId w:val="18"/>
        </w:numPr>
        <w:spacing w:after="0" w:line="240" w:lineRule="auto"/>
        <w:ind w:right="214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 xml:space="preserve">Wykonawca zobowiązany jest w okresie gwarancyjnym na własny koszt do przystąpienia do naprawy i usunięcia usterek. 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13</w:t>
      </w:r>
      <w:r w:rsidRPr="000547DF">
        <w:rPr>
          <w:rFonts w:ascii="Times New Roman" w:hAnsi="Times New Roman" w:cs="Times New Roman"/>
          <w:b/>
        </w:rPr>
        <w:t>.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 w:rsidRPr="0042236E">
        <w:rPr>
          <w:rFonts w:ascii="Times New Roman" w:hAnsi="Times New Roman" w:cs="Times New Roman"/>
          <w:b/>
        </w:rPr>
        <w:t>Zabezpieczenie należytego wykonania przedmiotu umowy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numPr>
          <w:ilvl w:val="0"/>
          <w:numId w:val="4"/>
        </w:numPr>
        <w:tabs>
          <w:tab w:val="clear" w:pos="360"/>
          <w:tab w:val="num" w:pos="-4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Tytułem zabezpieczenia należytego wykonania umowy - Wykonawca składa zabezpieczenie </w:t>
      </w:r>
      <w:r w:rsidRPr="000547DF">
        <w:rPr>
          <w:rFonts w:ascii="Times New Roman" w:hAnsi="Times New Roman" w:cs="Times New Roman"/>
        </w:rPr>
        <w:br/>
        <w:t xml:space="preserve">w wysokości </w:t>
      </w:r>
      <w:r w:rsidRPr="000547DF">
        <w:rPr>
          <w:rFonts w:ascii="Times New Roman" w:hAnsi="Times New Roman" w:cs="Times New Roman"/>
          <w:b/>
        </w:rPr>
        <w:t>10%</w:t>
      </w:r>
      <w:r w:rsidRPr="000547DF">
        <w:rPr>
          <w:rFonts w:ascii="Times New Roman" w:hAnsi="Times New Roman" w:cs="Times New Roman"/>
        </w:rPr>
        <w:t xml:space="preserve"> </w:t>
      </w:r>
      <w:r w:rsidRPr="000547DF">
        <w:rPr>
          <w:rFonts w:ascii="Times New Roman" w:hAnsi="Times New Roman" w:cs="Times New Roman"/>
          <w:b/>
          <w:bCs/>
        </w:rPr>
        <w:t>wartości brutto niniejszej</w:t>
      </w:r>
      <w:r w:rsidRPr="000547DF">
        <w:rPr>
          <w:rFonts w:ascii="Times New Roman" w:hAnsi="Times New Roman" w:cs="Times New Roman"/>
        </w:rPr>
        <w:t xml:space="preserve"> umowy tj. kwotę...................................... złotych, </w:t>
      </w:r>
      <w:r w:rsidRPr="000547DF">
        <w:rPr>
          <w:rFonts w:ascii="Times New Roman" w:hAnsi="Times New Roman" w:cs="Times New Roman"/>
        </w:rPr>
        <w:br/>
        <w:t>w formie:..............................................................................................................................................</w:t>
      </w:r>
    </w:p>
    <w:p w:rsidR="007E588B" w:rsidRPr="000547DF" w:rsidRDefault="007E588B" w:rsidP="007E588B">
      <w:pPr>
        <w:numPr>
          <w:ilvl w:val="0"/>
          <w:numId w:val="5"/>
        </w:numPr>
        <w:tabs>
          <w:tab w:val="clear" w:pos="360"/>
          <w:tab w:val="num" w:pos="-4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Zabezpieczenie służy pokryciu roszczeń z tytułu niewykonania lub nienależytego wykonania umowy.</w:t>
      </w:r>
    </w:p>
    <w:p w:rsidR="007E588B" w:rsidRPr="000547DF" w:rsidRDefault="007E588B" w:rsidP="007E588B">
      <w:pPr>
        <w:numPr>
          <w:ilvl w:val="0"/>
          <w:numId w:val="6"/>
        </w:numPr>
        <w:tabs>
          <w:tab w:val="clear" w:pos="360"/>
          <w:tab w:val="num" w:pos="-4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 kwoty o której mowa w ust.1 niniejszego § Zamawiający:</w:t>
      </w:r>
    </w:p>
    <w:p w:rsidR="007E588B" w:rsidRPr="000547DF" w:rsidRDefault="007E588B" w:rsidP="007E58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zwolni 70 % w terminie 30 dni od dnia wykonania przedmiotu zamówienia i uznania przez zamawiającego za należycie wykonane</w:t>
      </w:r>
    </w:p>
    <w:p w:rsidR="007E588B" w:rsidRPr="000547DF" w:rsidRDefault="007E588B" w:rsidP="007E58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zatrzyma 30 % na zabezpieczenie roszczeń z tytułu rękojmi za wady, a zwróci nie później niż w 15 dniu po upływie okresu rękojmi za wady.</w:t>
      </w:r>
    </w:p>
    <w:p w:rsidR="007E588B" w:rsidRPr="000547DF" w:rsidRDefault="007E588B" w:rsidP="007E588B">
      <w:pPr>
        <w:numPr>
          <w:ilvl w:val="0"/>
          <w:numId w:val="6"/>
        </w:numPr>
        <w:tabs>
          <w:tab w:val="clear" w:pos="360"/>
          <w:tab w:val="num" w:pos="-50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lastRenderedPageBreak/>
        <w:t>Jeżeli zabezpieczenie wniesiono w pieniądzu, zamawiający przechowuje je na oprocentowanym rachunku bankowym, zwraca zabezpieczenie wraz z odsetkami wynikającymi z umowy rachunku bankowego, na którym było ono przechowywane, pomniejszone o koszt prowadzenia tego rachunku oraz prowizji bankowej za przelew pie</w:t>
      </w:r>
      <w:r w:rsidRPr="000547DF">
        <w:rPr>
          <w:rFonts w:ascii="Times New Roman" w:hAnsi="Times New Roman" w:cs="Times New Roman"/>
        </w:rPr>
        <w:softHyphen/>
        <w:t>niędzy na rachunek bankowy wykonawcy.</w:t>
      </w:r>
    </w:p>
    <w:p w:rsidR="007E588B" w:rsidRPr="000547DF" w:rsidRDefault="007E588B" w:rsidP="007E588B">
      <w:pPr>
        <w:numPr>
          <w:ilvl w:val="0"/>
          <w:numId w:val="8"/>
        </w:numPr>
        <w:tabs>
          <w:tab w:val="clear" w:pos="360"/>
          <w:tab w:val="num" w:pos="-4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W przypadku zabezpieczenia należytego wykonania wnoszonego w innej formie niż </w:t>
      </w:r>
      <w:r w:rsidRPr="000547DF">
        <w:rPr>
          <w:rFonts w:ascii="Times New Roman" w:hAnsi="Times New Roman" w:cs="Times New Roman"/>
          <w:b/>
        </w:rPr>
        <w:t>gotówkowej</w:t>
      </w:r>
      <w:r w:rsidRPr="000547DF">
        <w:rPr>
          <w:rFonts w:ascii="Times New Roman" w:hAnsi="Times New Roman" w:cs="Times New Roman"/>
        </w:rPr>
        <w:t>, Wykonawca jest zobowiązany złożyć:</w:t>
      </w:r>
    </w:p>
    <w:p w:rsidR="007E588B" w:rsidRPr="000547DF" w:rsidRDefault="007E588B" w:rsidP="007E588B">
      <w:pPr>
        <w:numPr>
          <w:ilvl w:val="4"/>
          <w:numId w:val="33"/>
        </w:numPr>
        <w:tabs>
          <w:tab w:val="clear" w:pos="3600"/>
          <w:tab w:val="num" w:pos="-5600"/>
        </w:tabs>
        <w:spacing w:after="0" w:line="240" w:lineRule="auto"/>
        <w:ind w:left="700" w:hanging="280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najpóźniej w dniu podpisania umowy - zabezpieczenie należytego wykonania umowy w wysokości kwoty o której mowa w ust. 1 z ważnością do 30 dnia włącznie liczonego od dnia wykonania przedmiotu umowy i uznania przez Zamawiającego za należycie wykonane.</w:t>
      </w:r>
    </w:p>
    <w:p w:rsidR="007E588B" w:rsidRPr="000547DF" w:rsidRDefault="007E588B" w:rsidP="007E588B">
      <w:pPr>
        <w:numPr>
          <w:ilvl w:val="4"/>
          <w:numId w:val="33"/>
        </w:numPr>
        <w:tabs>
          <w:tab w:val="clear" w:pos="3600"/>
          <w:tab w:val="num" w:pos="-5600"/>
        </w:tabs>
        <w:spacing w:after="0" w:line="240" w:lineRule="auto"/>
        <w:ind w:left="700" w:hanging="280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 xml:space="preserve"> na dzień odbioru końcowego potwierdzającego wykonanie przedmiotu zamówienia - zabezpieczenie roszczeń z tytułu rękojmi za wady w wysokości 30 % kwoty o której mowa w ust. 1, z ważnością do 15 dnia po upływie okresu rękojmi za wady, tj. do dnia …………..</w:t>
      </w:r>
      <w:r w:rsidRPr="000547DF">
        <w:rPr>
          <w:rFonts w:ascii="Times New Roman" w:hAnsi="Times New Roman" w:cs="Times New Roman"/>
          <w:i/>
        </w:rPr>
        <w:t>(termin zostanie wyliczony po uwzględnieniu okresu udzielonej przez wykonawcę gwarancji.)</w:t>
      </w:r>
    </w:p>
    <w:p w:rsidR="007E588B" w:rsidRPr="000547DF" w:rsidRDefault="007E588B" w:rsidP="007E588B">
      <w:pPr>
        <w:spacing w:after="0" w:line="240" w:lineRule="auto"/>
        <w:ind w:left="644" w:hanging="224"/>
        <w:jc w:val="both"/>
        <w:rPr>
          <w:rFonts w:ascii="Times New Roman" w:hAnsi="Times New Roman" w:cs="Times New Roman"/>
          <w:b/>
          <w:i/>
        </w:rPr>
      </w:pPr>
      <w:r w:rsidRPr="000547DF">
        <w:rPr>
          <w:rFonts w:ascii="Times New Roman" w:hAnsi="Times New Roman" w:cs="Times New Roman"/>
          <w:b/>
          <w:i/>
        </w:rPr>
        <w:t>lub</w:t>
      </w:r>
    </w:p>
    <w:p w:rsidR="007E588B" w:rsidRPr="000547DF" w:rsidRDefault="007E588B" w:rsidP="007E588B">
      <w:pPr>
        <w:spacing w:after="0" w:line="240" w:lineRule="auto"/>
        <w:ind w:left="700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>dokument zabezpieczenia należytego wykonania zawierający klauzulę dotyczącą zarówno zabezpieczenia należytego wykonania umowy i zabezpieczenia roszczeń z tytułu rękojmi za wady,</w:t>
      </w:r>
    </w:p>
    <w:p w:rsidR="007E588B" w:rsidRPr="000547DF" w:rsidRDefault="007E588B" w:rsidP="007E588B">
      <w:pPr>
        <w:numPr>
          <w:ilvl w:val="4"/>
          <w:numId w:val="33"/>
        </w:numPr>
        <w:tabs>
          <w:tab w:val="clear" w:pos="3600"/>
          <w:tab w:val="num" w:pos="-5600"/>
        </w:tabs>
        <w:spacing w:after="0" w:line="240" w:lineRule="auto"/>
        <w:ind w:left="700" w:hanging="280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>w przypadku nie złożenia wymienionej w pkt. b) gwarancji we wskazanym terminie  -  Zamawiający powyższą kwotę  potrąci z faktury wykonawcy,</w:t>
      </w:r>
    </w:p>
    <w:p w:rsidR="007E588B" w:rsidRPr="000547DF" w:rsidRDefault="007E588B" w:rsidP="007E588B">
      <w:pPr>
        <w:numPr>
          <w:ilvl w:val="4"/>
          <w:numId w:val="33"/>
        </w:numPr>
        <w:tabs>
          <w:tab w:val="clear" w:pos="3600"/>
          <w:tab w:val="num" w:pos="-5600"/>
        </w:tabs>
        <w:spacing w:after="0" w:line="240" w:lineRule="auto"/>
        <w:ind w:left="700" w:hanging="280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>Wykonawca zobowiązany jest do aktualizowania dokumentu zabezpieczenia należytego wykonania umowy w terminie 7 dni przed upływem ważności okresu obejmującego zabezpieczenie i przedłożenia Zamawiającemu w tym terminie wznowionego dokumentu zabezpieczenia. Obowiązek ten dotyczy np. sytuacji, gdy wykonawca nie wywiąże się z obowiązku terminowego wykonania przedmiotu zamówienia, który jednocześnie spowoduje zmiany terminów ważności dokumentu zabezpieczenia należytego wykonania umowy i zabezpieczenia roszczeń z tytułu rękojmi za wady określone w pkt. a) i b)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14</w:t>
      </w:r>
      <w:r w:rsidRPr="000547DF">
        <w:rPr>
          <w:rFonts w:ascii="Times New Roman" w:hAnsi="Times New Roman" w:cs="Times New Roman"/>
          <w:b/>
        </w:rPr>
        <w:t>.</w:t>
      </w:r>
    </w:p>
    <w:p w:rsidR="007E588B" w:rsidRPr="000547DF" w:rsidRDefault="007E588B" w:rsidP="007E58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  <w:b/>
        </w:rPr>
        <w:t>Postanowienia końcowe</w:t>
      </w:r>
    </w:p>
    <w:p w:rsidR="007E588B" w:rsidRPr="000547DF" w:rsidRDefault="007E588B" w:rsidP="007E588B">
      <w:pPr>
        <w:numPr>
          <w:ilvl w:val="0"/>
          <w:numId w:val="14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W sprawach nie uregulowanych postanowieniami niniejszej umowy zastosowanie mają przepisy ustawy Prawo zamówień publicznych, Prawa budowlanego oraz Kodeksu cywilnego. </w:t>
      </w:r>
    </w:p>
    <w:p w:rsidR="007E588B" w:rsidRPr="000547DF" w:rsidRDefault="007E588B" w:rsidP="007E588B">
      <w:pPr>
        <w:numPr>
          <w:ilvl w:val="0"/>
          <w:numId w:val="14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Wszelkie zmiany i uzupełnienia treści niniejszej umowy dla swej ważności wymagają formy pisemnej  zaakceptowanej przez obie strony.</w:t>
      </w:r>
    </w:p>
    <w:p w:rsidR="007E588B" w:rsidRPr="000547DF" w:rsidRDefault="007E588B" w:rsidP="007E588B">
      <w:pPr>
        <w:numPr>
          <w:ilvl w:val="0"/>
          <w:numId w:val="14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Ewentualne spory powstałe na tle realizacji przedmiotu umowy strony poddają rozstrzygnięciu sądów powszechnych właściwych rzeczowo dla Zamawiającego.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15</w:t>
      </w:r>
      <w:r w:rsidRPr="000547DF">
        <w:rPr>
          <w:rFonts w:ascii="Times New Roman" w:hAnsi="Times New Roman" w:cs="Times New Roman"/>
          <w:b/>
        </w:rPr>
        <w:t>.</w:t>
      </w:r>
    </w:p>
    <w:p w:rsidR="007E588B" w:rsidRPr="000547DF" w:rsidRDefault="007E588B" w:rsidP="007E588B">
      <w:pPr>
        <w:spacing w:after="0" w:line="240" w:lineRule="auto"/>
        <w:ind w:right="214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Integralną częścią umowy  jest:</w:t>
      </w:r>
    </w:p>
    <w:p w:rsidR="007E588B" w:rsidRPr="000547DF" w:rsidRDefault="007E588B" w:rsidP="007E588B">
      <w:pPr>
        <w:numPr>
          <w:ilvl w:val="0"/>
          <w:numId w:val="10"/>
        </w:numPr>
        <w:spacing w:after="0" w:line="240" w:lineRule="auto"/>
        <w:ind w:right="214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 xml:space="preserve">Oferta  </w:t>
      </w:r>
    </w:p>
    <w:p w:rsidR="007E588B" w:rsidRPr="000547DF" w:rsidRDefault="007E588B" w:rsidP="007E588B">
      <w:pPr>
        <w:numPr>
          <w:ilvl w:val="0"/>
          <w:numId w:val="10"/>
        </w:numPr>
        <w:spacing w:after="0" w:line="240" w:lineRule="auto"/>
        <w:ind w:right="214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>Wycena – załącznik  nr 2</w:t>
      </w:r>
    </w:p>
    <w:p w:rsidR="007E588B" w:rsidRPr="000547DF" w:rsidRDefault="007E588B" w:rsidP="007E588B">
      <w:pPr>
        <w:spacing w:after="0" w:line="240" w:lineRule="auto"/>
        <w:ind w:right="214"/>
        <w:jc w:val="both"/>
        <w:rPr>
          <w:rFonts w:ascii="Times New Roman" w:hAnsi="Times New Roman" w:cs="Times New Roman"/>
        </w:rPr>
      </w:pPr>
    </w:p>
    <w:p w:rsidR="007E588B" w:rsidRPr="000547DF" w:rsidRDefault="007E588B" w:rsidP="007E588B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Umowę sporządzono w 3-ch jednobrzmiących egzemplarzach, z tego 1 egz. dla Zamawiającego, 1 egz. dla Nadzoru Inwestorskiego i 1egz. dla Wykonawcy.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  <w:b/>
        </w:rPr>
        <w:t xml:space="preserve">Zamawiający:                                                                                       Wykonawca:    </w:t>
      </w:r>
    </w:p>
    <w:p w:rsidR="007E588B" w:rsidRPr="000547DF" w:rsidRDefault="007E588B" w:rsidP="007E588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6789A" w:rsidRDefault="0066789A"/>
    <w:sectPr w:rsidR="0066789A" w:rsidSect="0066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B18"/>
    <w:multiLevelType w:val="hybridMultilevel"/>
    <w:tmpl w:val="E262746A"/>
    <w:lvl w:ilvl="0" w:tplc="DE60A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38CE2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D323DB"/>
    <w:multiLevelType w:val="hybridMultilevel"/>
    <w:tmpl w:val="E59665B4"/>
    <w:lvl w:ilvl="0" w:tplc="E71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2"/>
      </w:rPr>
    </w:lvl>
    <w:lvl w:ilvl="2" w:tplc="8266090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2"/>
      </w:rPr>
    </w:lvl>
    <w:lvl w:ilvl="4" w:tplc="4544CF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7F04B3"/>
    <w:multiLevelType w:val="singleLevel"/>
    <w:tmpl w:val="06A64900"/>
    <w:lvl w:ilvl="0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3">
    <w:nsid w:val="05F0729A"/>
    <w:multiLevelType w:val="hybridMultilevel"/>
    <w:tmpl w:val="C338F82C"/>
    <w:lvl w:ilvl="0" w:tplc="E0E66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E7206F"/>
    <w:multiLevelType w:val="hybridMultilevel"/>
    <w:tmpl w:val="0F244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D7E9F"/>
    <w:multiLevelType w:val="singleLevel"/>
    <w:tmpl w:val="92345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C7F0A8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26714B"/>
    <w:multiLevelType w:val="singleLevel"/>
    <w:tmpl w:val="340CFD24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8">
    <w:nsid w:val="11441658"/>
    <w:multiLevelType w:val="singleLevel"/>
    <w:tmpl w:val="CB1EC3B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9">
    <w:nsid w:val="141E7855"/>
    <w:multiLevelType w:val="hybridMultilevel"/>
    <w:tmpl w:val="3B86DAA4"/>
    <w:lvl w:ilvl="0" w:tplc="0415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0">
    <w:nsid w:val="142A3B2F"/>
    <w:multiLevelType w:val="singleLevel"/>
    <w:tmpl w:val="7D603E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43B4597"/>
    <w:multiLevelType w:val="singleLevel"/>
    <w:tmpl w:val="355C92A4"/>
    <w:lvl w:ilvl="0">
      <w:start w:val="1"/>
      <w:numFmt w:val="lowerLetter"/>
      <w:lvlText w:val="%1)"/>
      <w:lvlJc w:val="left"/>
      <w:pPr>
        <w:tabs>
          <w:tab w:val="num" w:pos="1163"/>
        </w:tabs>
        <w:ind w:left="1163" w:hanging="454"/>
      </w:pPr>
      <w:rPr>
        <w:rFonts w:ascii="Bookman Old Style" w:hAnsi="Bookman Old Style" w:cs="Times New Roman" w:hint="default"/>
        <w:b w:val="0"/>
        <w:i/>
        <w:sz w:val="20"/>
      </w:rPr>
    </w:lvl>
  </w:abstractNum>
  <w:abstractNum w:abstractNumId="12">
    <w:nsid w:val="1AF607BB"/>
    <w:multiLevelType w:val="singleLevel"/>
    <w:tmpl w:val="F47CE4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3">
    <w:nsid w:val="1D5C77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1E171317"/>
    <w:multiLevelType w:val="singleLevel"/>
    <w:tmpl w:val="8646B5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247E41B0"/>
    <w:multiLevelType w:val="hybridMultilevel"/>
    <w:tmpl w:val="5212E0F0"/>
    <w:lvl w:ilvl="0" w:tplc="507896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19808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334B4A"/>
    <w:multiLevelType w:val="singleLevel"/>
    <w:tmpl w:val="A04E8276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17">
    <w:nsid w:val="3EB7336D"/>
    <w:multiLevelType w:val="singleLevel"/>
    <w:tmpl w:val="4F12F1AA"/>
    <w:lvl w:ilvl="0">
      <w:start w:val="1"/>
      <w:numFmt w:val="lowerLetter"/>
      <w:lvlText w:val="%1)"/>
      <w:lvlJc w:val="left"/>
      <w:pPr>
        <w:tabs>
          <w:tab w:val="num" w:pos="1163"/>
        </w:tabs>
        <w:ind w:left="1163" w:hanging="454"/>
      </w:pPr>
      <w:rPr>
        <w:rFonts w:ascii="Bookman Old Style" w:hAnsi="Bookman Old Style" w:cs="Times New Roman" w:hint="default"/>
        <w:b w:val="0"/>
        <w:i/>
        <w:sz w:val="20"/>
      </w:rPr>
    </w:lvl>
  </w:abstractNum>
  <w:abstractNum w:abstractNumId="18">
    <w:nsid w:val="455642C5"/>
    <w:multiLevelType w:val="singleLevel"/>
    <w:tmpl w:val="5D8646D0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9">
    <w:nsid w:val="45AB6F41"/>
    <w:multiLevelType w:val="singleLevel"/>
    <w:tmpl w:val="C23058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4"/>
      </w:rPr>
    </w:lvl>
  </w:abstractNum>
  <w:abstractNum w:abstractNumId="20">
    <w:nsid w:val="460D1D89"/>
    <w:multiLevelType w:val="singleLevel"/>
    <w:tmpl w:val="2B2CA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70725F6"/>
    <w:multiLevelType w:val="hybridMultilevel"/>
    <w:tmpl w:val="1EA6280E"/>
    <w:lvl w:ilvl="0" w:tplc="2ABE0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83571D"/>
    <w:multiLevelType w:val="hybridMultilevel"/>
    <w:tmpl w:val="8E222FD2"/>
    <w:lvl w:ilvl="0" w:tplc="BF081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0811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BC338A"/>
    <w:multiLevelType w:val="hybridMultilevel"/>
    <w:tmpl w:val="CDB65122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5CA97F9A"/>
    <w:multiLevelType w:val="singleLevel"/>
    <w:tmpl w:val="F92A8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5">
    <w:nsid w:val="621A5A54"/>
    <w:multiLevelType w:val="hybridMultilevel"/>
    <w:tmpl w:val="29621A58"/>
    <w:lvl w:ilvl="0" w:tplc="03644EC2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abstractNum w:abstractNumId="26">
    <w:nsid w:val="63947D9C"/>
    <w:multiLevelType w:val="hybridMultilevel"/>
    <w:tmpl w:val="609808E0"/>
    <w:lvl w:ilvl="0" w:tplc="DF461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3E689E"/>
    <w:multiLevelType w:val="singleLevel"/>
    <w:tmpl w:val="09BCF294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435"/>
      </w:pPr>
      <w:rPr>
        <w:rFonts w:cs="Times New Roman" w:hint="default"/>
      </w:rPr>
    </w:lvl>
  </w:abstractNum>
  <w:abstractNum w:abstractNumId="28">
    <w:nsid w:val="6CCB6806"/>
    <w:multiLevelType w:val="singleLevel"/>
    <w:tmpl w:val="64FED6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9">
    <w:nsid w:val="6E352923"/>
    <w:multiLevelType w:val="singleLevel"/>
    <w:tmpl w:val="97566A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0">
    <w:nsid w:val="713A17DA"/>
    <w:multiLevelType w:val="singleLevel"/>
    <w:tmpl w:val="C4F8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77427F36"/>
    <w:multiLevelType w:val="singleLevel"/>
    <w:tmpl w:val="A45CEDD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32">
    <w:nsid w:val="7C7E52B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5"/>
  </w:num>
  <w:num w:numId="4">
    <w:abstractNumId w:val="12"/>
  </w:num>
  <w:num w:numId="5">
    <w:abstractNumId w:val="16"/>
  </w:num>
  <w:num w:numId="6">
    <w:abstractNumId w:val="7"/>
  </w:num>
  <w:num w:numId="7">
    <w:abstractNumId w:val="31"/>
  </w:num>
  <w:num w:numId="8">
    <w:abstractNumId w:val="2"/>
  </w:num>
  <w:num w:numId="9">
    <w:abstractNumId w:val="10"/>
  </w:num>
  <w:num w:numId="10">
    <w:abstractNumId w:val="6"/>
  </w:num>
  <w:num w:numId="11">
    <w:abstractNumId w:val="28"/>
  </w:num>
  <w:num w:numId="12">
    <w:abstractNumId w:val="13"/>
  </w:num>
  <w:num w:numId="13">
    <w:abstractNumId w:val="5"/>
  </w:num>
  <w:num w:numId="14">
    <w:abstractNumId w:val="3"/>
  </w:num>
  <w:num w:numId="15">
    <w:abstractNumId w:val="15"/>
  </w:num>
  <w:num w:numId="16">
    <w:abstractNumId w:val="29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14"/>
  </w:num>
  <w:num w:numId="18">
    <w:abstractNumId w:val="20"/>
  </w:num>
  <w:num w:numId="19">
    <w:abstractNumId w:val="24"/>
  </w:num>
  <w:num w:numId="20">
    <w:abstractNumId w:val="8"/>
  </w:num>
  <w:num w:numId="21">
    <w:abstractNumId w:val="32"/>
  </w:num>
  <w:num w:numId="22">
    <w:abstractNumId w:val="27"/>
  </w:num>
  <w:num w:numId="23">
    <w:abstractNumId w:val="29"/>
  </w:num>
  <w:num w:numId="24">
    <w:abstractNumId w:val="30"/>
  </w:num>
  <w:num w:numId="25">
    <w:abstractNumId w:val="18"/>
  </w:num>
  <w:num w:numId="26">
    <w:abstractNumId w:val="19"/>
  </w:num>
  <w:num w:numId="27">
    <w:abstractNumId w:val="17"/>
  </w:num>
  <w:num w:numId="28">
    <w:abstractNumId w:val="11"/>
  </w:num>
  <w:num w:numId="29">
    <w:abstractNumId w:val="0"/>
  </w:num>
  <w:num w:numId="30">
    <w:abstractNumId w:val="22"/>
  </w:num>
  <w:num w:numId="31">
    <w:abstractNumId w:val="26"/>
  </w:num>
  <w:num w:numId="32">
    <w:abstractNumId w:val="21"/>
  </w:num>
  <w:num w:numId="33">
    <w:abstractNumId w:val="1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7E588B"/>
    <w:rsid w:val="0066789A"/>
    <w:rsid w:val="007E588B"/>
    <w:rsid w:val="008559E6"/>
    <w:rsid w:val="00F7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88B"/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588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588B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7E588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rsid w:val="007E588B"/>
    <w:rPr>
      <w:rFonts w:ascii="Times New Roman" w:eastAsia="Calibri" w:hAnsi="Times New Roman" w:cs="Times New Roman"/>
      <w:b/>
      <w:bCs/>
    </w:rPr>
  </w:style>
  <w:style w:type="paragraph" w:customStyle="1" w:styleId="Akapitzlist1">
    <w:name w:val="Akapit z listą1"/>
    <w:basedOn w:val="Normalny"/>
    <w:uiPriority w:val="99"/>
    <w:rsid w:val="007E588B"/>
    <w:pPr>
      <w:ind w:left="720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E58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588B"/>
    <w:rPr>
      <w:rFonts w:ascii="Calibri" w:eastAsia="Calibri" w:hAnsi="Calibri" w:cs="Calibri"/>
    </w:rPr>
  </w:style>
  <w:style w:type="paragraph" w:styleId="Tytu">
    <w:name w:val="Title"/>
    <w:basedOn w:val="Normalny"/>
    <w:next w:val="Normalny"/>
    <w:link w:val="TytuZnak"/>
    <w:uiPriority w:val="99"/>
    <w:qFormat/>
    <w:rsid w:val="007E588B"/>
    <w:pPr>
      <w:widowControl w:val="0"/>
      <w:suppressAutoHyphens/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E588B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3495</Words>
  <Characters>20974</Characters>
  <Application>Microsoft Office Word</Application>
  <DocSecurity>0</DocSecurity>
  <Lines>174</Lines>
  <Paragraphs>48</Paragraphs>
  <ScaleCrop>false</ScaleCrop>
  <Company/>
  <LinksUpToDate>false</LinksUpToDate>
  <CharactersWithSpaces>24421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dcterms:created xsi:type="dcterms:W3CDTF">2018-08-24T09:01:00Z</dcterms:created>
  <dcterms:modified xsi:type="dcterms:W3CDTF">2018-12-17T08:44:00Z</dcterms:modified>
</cp:coreProperties>
</file>